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407BA" w14:textId="77777777" w:rsidR="00124DF7" w:rsidRPr="00A95BFE" w:rsidRDefault="00124DF7" w:rsidP="00124DF7">
      <w:pPr>
        <w:spacing w:after="0" w:line="240" w:lineRule="auto"/>
        <w:jc w:val="center"/>
        <w:rPr>
          <w:rFonts w:ascii="Times New Roman" w:eastAsiaTheme="minorEastAsia" w:hAnsi="Times New Roman" w:cs="Times New Roman"/>
          <w:b/>
          <w:sz w:val="28"/>
          <w:szCs w:val="28"/>
        </w:rPr>
      </w:pPr>
      <w:bookmarkStart w:id="0" w:name="_GoBack"/>
      <w:bookmarkEnd w:id="0"/>
      <w:r w:rsidRPr="00A95BFE">
        <w:rPr>
          <w:rFonts w:ascii="Times New Roman" w:eastAsiaTheme="minorEastAsia" w:hAnsi="Times New Roman" w:cs="Times New Roman"/>
          <w:b/>
          <w:sz w:val="28"/>
          <w:szCs w:val="28"/>
        </w:rPr>
        <w:t>Обзор изменений федерального законодательства</w:t>
      </w:r>
    </w:p>
    <w:p w14:paraId="04692C23" w14:textId="40324FA7" w:rsidR="00124DF7" w:rsidRPr="004E2005" w:rsidRDefault="00124DF7" w:rsidP="00124DF7">
      <w:pPr>
        <w:spacing w:after="0" w:line="240" w:lineRule="auto"/>
        <w:jc w:val="center"/>
        <w:rPr>
          <w:rFonts w:ascii="Times New Roman" w:eastAsiaTheme="minorEastAsia" w:hAnsi="Times New Roman" w:cs="Times New Roman"/>
          <w:sz w:val="28"/>
          <w:szCs w:val="28"/>
        </w:rPr>
      </w:pPr>
      <w:r w:rsidRPr="00A95BFE">
        <w:rPr>
          <w:rFonts w:ascii="Times New Roman" w:eastAsiaTheme="minorEastAsia" w:hAnsi="Times New Roman" w:cs="Times New Roman"/>
          <w:b/>
          <w:sz w:val="28"/>
          <w:szCs w:val="28"/>
        </w:rPr>
        <w:t>за период 01.0</w:t>
      </w:r>
      <w:r>
        <w:rPr>
          <w:rFonts w:ascii="Times New Roman" w:eastAsiaTheme="minorEastAsia" w:hAnsi="Times New Roman" w:cs="Times New Roman"/>
          <w:b/>
          <w:sz w:val="28"/>
          <w:szCs w:val="28"/>
        </w:rPr>
        <w:t>8</w:t>
      </w:r>
      <w:r w:rsidRPr="00A95BFE">
        <w:rPr>
          <w:rFonts w:ascii="Times New Roman" w:eastAsiaTheme="minorEastAsia" w:hAnsi="Times New Roman" w:cs="Times New Roman"/>
          <w:b/>
          <w:sz w:val="28"/>
          <w:szCs w:val="28"/>
        </w:rPr>
        <w:t>.2019 – 3</w:t>
      </w:r>
      <w:r>
        <w:rPr>
          <w:rFonts w:ascii="Times New Roman" w:eastAsiaTheme="minorEastAsia" w:hAnsi="Times New Roman" w:cs="Times New Roman"/>
          <w:b/>
          <w:sz w:val="28"/>
          <w:szCs w:val="28"/>
        </w:rPr>
        <w:t>1</w:t>
      </w:r>
      <w:r w:rsidRPr="00A95BFE">
        <w:rPr>
          <w:rFonts w:ascii="Times New Roman" w:eastAsiaTheme="minorEastAsia" w:hAnsi="Times New Roman" w:cs="Times New Roman"/>
          <w:b/>
          <w:sz w:val="28"/>
          <w:szCs w:val="28"/>
        </w:rPr>
        <w:t>.0</w:t>
      </w:r>
      <w:r>
        <w:rPr>
          <w:rFonts w:ascii="Times New Roman" w:eastAsiaTheme="minorEastAsia" w:hAnsi="Times New Roman" w:cs="Times New Roman"/>
          <w:b/>
          <w:sz w:val="28"/>
          <w:szCs w:val="28"/>
        </w:rPr>
        <w:t>8</w:t>
      </w:r>
      <w:r w:rsidRPr="00A95BFE">
        <w:rPr>
          <w:rFonts w:ascii="Times New Roman" w:eastAsiaTheme="minorEastAsia" w:hAnsi="Times New Roman" w:cs="Times New Roman"/>
          <w:b/>
          <w:sz w:val="28"/>
          <w:szCs w:val="28"/>
        </w:rPr>
        <w:t>.2019</w:t>
      </w:r>
    </w:p>
    <w:p w14:paraId="12E1C051" w14:textId="77777777" w:rsidR="00124DF7" w:rsidRDefault="00124DF7" w:rsidP="00124DF7">
      <w:pPr>
        <w:widowControl w:val="0"/>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8"/>
          <w:szCs w:val="28"/>
          <w:lang w:eastAsia="ru-RU"/>
        </w:rPr>
      </w:pPr>
    </w:p>
    <w:p w14:paraId="24D5AF5A" w14:textId="799BA270" w:rsidR="00124DF7" w:rsidRPr="00124DF7" w:rsidRDefault="00124DF7" w:rsidP="00124DF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hyperlink r:id="rId7" w:tgtFrame="_blank" w:history="1">
        <w:r w:rsidRPr="00124DF7">
          <w:rPr>
            <w:rStyle w:val="a3"/>
            <w:rFonts w:ascii="Times New Roman" w:eastAsiaTheme="minorEastAsia" w:hAnsi="Times New Roman" w:cs="Times New Roman"/>
            <w:color w:val="auto"/>
            <w:sz w:val="28"/>
            <w:szCs w:val="28"/>
            <w:u w:val="none"/>
            <w:lang w:eastAsia="ru-RU"/>
          </w:rPr>
          <w:t>Федеральным законом от 02.08.2019 № 283-ФЗ  «О внесении изменений в Градостроительный кодекс Российской Федерации и отдельные законодательные акты Российской Федерации»</w:t>
        </w:r>
      </w:hyperlink>
      <w:r w:rsidRPr="00124DF7">
        <w:rPr>
          <w:rFonts w:ascii="Times New Roman" w:eastAsiaTheme="minorEastAsia" w:hAnsi="Times New Roman" w:cs="Times New Roman"/>
          <w:sz w:val="28"/>
          <w:szCs w:val="28"/>
          <w:lang w:eastAsia="ru-RU"/>
        </w:rPr>
        <w:t xml:space="preserve"> </w:t>
      </w:r>
      <w:r w:rsidRPr="00124DF7">
        <w:rPr>
          <w:rFonts w:ascii="Times New Roman" w:eastAsiaTheme="minorEastAsia" w:hAnsi="Times New Roman" w:cs="Times New Roman"/>
          <w:b/>
          <w:bCs/>
          <w:sz w:val="28"/>
          <w:szCs w:val="28"/>
          <w:lang w:eastAsia="ru-RU"/>
        </w:rPr>
        <w:t>регулируется комплекс вопросов, связанных с градостроительным зонированием, планировкой территорий, комплексным развитием территорий, развитием застроенных территорий, архитектурно-строительным проектированием, строительством, реконструкцией объектов капитального строительства.</w:t>
      </w:r>
    </w:p>
    <w:p w14:paraId="34B4E5B7" w14:textId="77777777" w:rsidR="00124DF7" w:rsidRPr="00124DF7" w:rsidRDefault="00124DF7" w:rsidP="00124DF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124DF7">
        <w:rPr>
          <w:rFonts w:ascii="Times New Roman" w:eastAsiaTheme="minorEastAsia" w:hAnsi="Times New Roman" w:cs="Times New Roman"/>
          <w:bCs/>
          <w:sz w:val="28"/>
          <w:szCs w:val="28"/>
          <w:lang w:eastAsia="ru-RU"/>
        </w:rPr>
        <w:t xml:space="preserve">Данным Федеральным законом вносятся изменения в Федеральный закон от 06.10.2003 № 131-ФЗ «Об общих принципах организации местного самоуправления в Российской Федерации» в части дополнения вопросов местного значения  поселений, муниципальных районов и городских округов таким вопросом как выдача </w:t>
      </w:r>
      <w:r w:rsidRPr="00124DF7">
        <w:rPr>
          <w:rFonts w:ascii="Times New Roman" w:hAnsi="Times New Roman" w:cs="Times New Roman"/>
          <w:sz w:val="28"/>
          <w:szCs w:val="28"/>
          <w:shd w:val="clear" w:color="auto" w:fill="FFFFFF"/>
        </w:rPr>
        <w:t>градостроительного плана земельного участка, расположенного в границах соответствующего муниципального образования. Кроме того, к вопросам местного значения сельского поселения отнесено принятие в соответствии с </w:t>
      </w:r>
      <w:hyperlink r:id="rId8" w:anchor="/document/10164072/entry/2224" w:history="1">
        <w:r w:rsidRPr="00124DF7">
          <w:rPr>
            <w:rStyle w:val="a3"/>
            <w:rFonts w:ascii="Times New Roman" w:hAnsi="Times New Roman" w:cs="Times New Roman"/>
            <w:color w:val="auto"/>
            <w:sz w:val="28"/>
            <w:szCs w:val="28"/>
            <w:u w:val="none"/>
            <w:shd w:val="clear" w:color="auto" w:fill="FFFFFF"/>
          </w:rPr>
          <w:t>гражданским законодательством</w:t>
        </w:r>
      </w:hyperlink>
      <w:r w:rsidRPr="00124DF7">
        <w:rPr>
          <w:rFonts w:ascii="Times New Roman" w:hAnsi="Times New Roman" w:cs="Times New Roman"/>
          <w:sz w:val="28"/>
          <w:szCs w:val="28"/>
          <w:shd w:val="clear" w:color="auto" w:fill="FFFFFF"/>
        </w:rPr>
        <w:t>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w:t>
      </w:r>
    </w:p>
    <w:p w14:paraId="688344E3" w14:textId="0E74456E" w:rsidR="00F76827" w:rsidRDefault="00124DF7" w:rsidP="0048017E">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124DF7">
        <w:rPr>
          <w:rFonts w:ascii="Times New Roman" w:eastAsiaTheme="minorEastAsia" w:hAnsi="Times New Roman" w:cs="Times New Roman"/>
          <w:sz w:val="28"/>
          <w:szCs w:val="28"/>
          <w:lang w:eastAsia="ru-RU"/>
        </w:rPr>
        <w:t xml:space="preserve">Рассматриваемым </w:t>
      </w:r>
      <w:hyperlink r:id="rId9" w:tgtFrame="_blank" w:history="1">
        <w:r w:rsidRPr="00124DF7">
          <w:rPr>
            <w:rStyle w:val="a3"/>
            <w:rFonts w:ascii="Times New Roman" w:eastAsiaTheme="minorEastAsia" w:hAnsi="Times New Roman" w:cs="Times New Roman"/>
            <w:color w:val="auto"/>
            <w:sz w:val="28"/>
            <w:szCs w:val="28"/>
            <w:u w:val="none"/>
            <w:lang w:eastAsia="ru-RU"/>
          </w:rPr>
          <w:t>Федеральным законом</w:t>
        </w:r>
      </w:hyperlink>
      <w:r w:rsidRPr="00124DF7">
        <w:rPr>
          <w:rFonts w:ascii="Times New Roman" w:eastAsiaTheme="minorEastAsia" w:hAnsi="Times New Roman" w:cs="Times New Roman"/>
          <w:sz w:val="28"/>
          <w:szCs w:val="28"/>
          <w:lang w:eastAsia="ru-RU"/>
        </w:rPr>
        <w:t xml:space="preserve"> также изменяется понятие красных линий: предлагается понимать под ними линии, которые обозначают границы территорий общего пользования и подлежат установлению, изменению или отмене в документации по планировке территории. При этом предусматривается, что ранее установленные красные линии, обозначающие границы территорий, занятых линейными объектами, сохраняют свое действие и могут быть отменены либо путем утверждения новой документации по планировке территории, либо путем внесения изменений в существующую документацию, либо решением органа местного самоуправления.</w:t>
      </w:r>
    </w:p>
    <w:p w14:paraId="3A79F604" w14:textId="0E54DBDC" w:rsidR="00124DF7" w:rsidRPr="00124DF7" w:rsidRDefault="00124DF7" w:rsidP="00124DF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124DF7">
        <w:rPr>
          <w:rFonts w:ascii="Times New Roman" w:eastAsiaTheme="minorEastAsia" w:hAnsi="Times New Roman" w:cs="Times New Roman"/>
          <w:sz w:val="28"/>
          <w:szCs w:val="28"/>
          <w:lang w:eastAsia="ru-RU"/>
        </w:rPr>
        <w:t>Отменяется необходимость проведения общественных обсуждений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а также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для конкретной территориальной зоны, не более чем на 10 процентов.</w:t>
      </w:r>
    </w:p>
    <w:p w14:paraId="73DFD8EF" w14:textId="1D983D84" w:rsidR="00124DF7" w:rsidRDefault="00124DF7" w:rsidP="00124DF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124DF7">
        <w:rPr>
          <w:rFonts w:ascii="Times New Roman" w:eastAsiaTheme="minorEastAsia" w:hAnsi="Times New Roman" w:cs="Times New Roman"/>
          <w:sz w:val="28"/>
          <w:szCs w:val="28"/>
          <w:lang w:eastAsia="ru-RU"/>
        </w:rPr>
        <w:t xml:space="preserve">Названным </w:t>
      </w:r>
      <w:hyperlink r:id="rId10" w:tgtFrame="_blank" w:history="1">
        <w:r w:rsidRPr="00124DF7">
          <w:rPr>
            <w:rStyle w:val="a3"/>
            <w:rFonts w:ascii="Times New Roman" w:eastAsiaTheme="minorEastAsia" w:hAnsi="Times New Roman" w:cs="Times New Roman"/>
            <w:color w:val="auto"/>
            <w:sz w:val="28"/>
            <w:szCs w:val="28"/>
            <w:u w:val="none"/>
            <w:lang w:eastAsia="ru-RU"/>
          </w:rPr>
          <w:t>Федеральным законом</w:t>
        </w:r>
      </w:hyperlink>
      <w:r w:rsidRPr="00124DF7">
        <w:rPr>
          <w:rFonts w:ascii="Times New Roman" w:eastAsiaTheme="minorEastAsia" w:hAnsi="Times New Roman" w:cs="Times New Roman"/>
          <w:sz w:val="28"/>
          <w:szCs w:val="28"/>
          <w:lang w:eastAsia="ru-RU"/>
        </w:rPr>
        <w:t xml:space="preserve"> уточняется порядок подготовки и утверждения документации по планировке территории.</w:t>
      </w:r>
    </w:p>
    <w:p w14:paraId="0C7AAD89" w14:textId="77777777" w:rsidR="0048017E" w:rsidRPr="0048017E" w:rsidRDefault="0048017E" w:rsidP="0048017E">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8017E">
        <w:rPr>
          <w:rFonts w:ascii="Times New Roman" w:eastAsiaTheme="minorEastAsia" w:hAnsi="Times New Roman" w:cs="Times New Roman"/>
          <w:sz w:val="28"/>
          <w:szCs w:val="28"/>
          <w:lang w:eastAsia="ru-RU"/>
        </w:rPr>
        <w:t xml:space="preserve">Федеральным законом сокращается продолжительность общественных обсуждений или публичных слушаний по проекту правил землепользования и застройки - не менее 1 и не более 3 месяцев со дня опубликования проекта </w:t>
      </w:r>
      <w:r w:rsidRPr="0048017E">
        <w:rPr>
          <w:rFonts w:ascii="Times New Roman" w:eastAsiaTheme="minorEastAsia" w:hAnsi="Times New Roman" w:cs="Times New Roman"/>
          <w:sz w:val="28"/>
          <w:szCs w:val="28"/>
          <w:lang w:eastAsia="ru-RU"/>
        </w:rPr>
        <w:lastRenderedPageBreak/>
        <w:t>правил землепользования и застройки (ранее - не менее 2 и не более 4 месяцев).</w:t>
      </w:r>
    </w:p>
    <w:p w14:paraId="596025ED" w14:textId="77777777" w:rsidR="0048017E" w:rsidRPr="0048017E" w:rsidRDefault="0048017E" w:rsidP="0048017E">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8017E">
        <w:rPr>
          <w:rFonts w:ascii="Times New Roman" w:eastAsiaTheme="minorEastAsia" w:hAnsi="Times New Roman" w:cs="Times New Roman"/>
          <w:sz w:val="28"/>
          <w:szCs w:val="28"/>
          <w:lang w:eastAsia="ru-RU"/>
        </w:rPr>
        <w:t>Устанавливается, что 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747CBF66" w14:textId="2A44A540" w:rsidR="0048017E" w:rsidRPr="00124DF7" w:rsidRDefault="0048017E" w:rsidP="0048017E">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48017E">
        <w:rPr>
          <w:rFonts w:ascii="Times New Roman" w:eastAsiaTheme="minorEastAsia" w:hAnsi="Times New Roman" w:cs="Times New Roman"/>
          <w:sz w:val="28"/>
          <w:szCs w:val="28"/>
          <w:lang w:eastAsia="ru-RU"/>
        </w:rPr>
        <w:t>Федеральным законом также закрепляется срок в 20 рабочих дней со дня опубликования заключения о результатах общественных обсуждений или публичных слушаний, в течение которого орган местного самоуправления поселения или городского округа обязан принять решение об утверждении документации по планировке или отправить ее на доработку.</w:t>
      </w:r>
    </w:p>
    <w:p w14:paraId="6D922EB9" w14:textId="77777777" w:rsidR="00124DF7" w:rsidRPr="00124DF7" w:rsidRDefault="00124DF7" w:rsidP="00124DF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124DF7">
        <w:rPr>
          <w:rFonts w:ascii="Times New Roman" w:eastAsiaTheme="minorEastAsia" w:hAnsi="Times New Roman" w:cs="Times New Roman"/>
          <w:sz w:val="28"/>
          <w:szCs w:val="28"/>
          <w:lang w:eastAsia="ru-RU"/>
        </w:rPr>
        <w:t>Срок принятия решения об изъятии земельных участков для государственных и муниципальных нужд (в случае если такое решение необходимо для размещения объектов, предусмотренных документацией по планировке территории) увеличивается с трех до шести лет со дня утверждения документации по планировке территории.</w:t>
      </w:r>
    </w:p>
    <w:p w14:paraId="1C17709C" w14:textId="77777777" w:rsidR="00124DF7" w:rsidRPr="00124DF7" w:rsidRDefault="00124DF7" w:rsidP="00124DF7">
      <w:pPr>
        <w:widowControl w:val="0"/>
        <w:autoSpaceDE w:val="0"/>
        <w:autoSpaceDN w:val="0"/>
        <w:adjustRightInd w:val="0"/>
        <w:spacing w:after="0" w:line="240" w:lineRule="auto"/>
        <w:ind w:firstLine="567"/>
        <w:jc w:val="both"/>
        <w:rPr>
          <w:rFonts w:ascii="Times New Roman" w:hAnsi="Times New Roman" w:cs="Times New Roman"/>
          <w:sz w:val="28"/>
          <w:szCs w:val="28"/>
        </w:rPr>
      </w:pPr>
      <w:hyperlink r:id="rId11" w:tgtFrame="_blank" w:history="1">
        <w:r w:rsidRPr="00124DF7">
          <w:rPr>
            <w:rStyle w:val="a3"/>
            <w:rFonts w:ascii="Times New Roman" w:eastAsiaTheme="minorEastAsia" w:hAnsi="Times New Roman" w:cs="Times New Roman"/>
            <w:color w:val="auto"/>
            <w:sz w:val="28"/>
            <w:szCs w:val="28"/>
            <w:u w:val="none"/>
            <w:lang w:eastAsia="ru-RU"/>
          </w:rPr>
          <w:t>Градостроительный кодекс Российской Федерации</w:t>
        </w:r>
      </w:hyperlink>
      <w:r w:rsidRPr="00124DF7">
        <w:rPr>
          <w:rFonts w:ascii="Times New Roman" w:eastAsiaTheme="minorEastAsia" w:hAnsi="Times New Roman" w:cs="Times New Roman"/>
          <w:sz w:val="28"/>
          <w:szCs w:val="28"/>
          <w:lang w:eastAsia="ru-RU"/>
        </w:rPr>
        <w:t> дополняется главой 5.1 «Виды деятельности по комплексному и устойчивому развитию территории и порядок их осуществления», в которой регулируются вопросы, касающиеся комплексного развития территорий и развития застроенных территорий. В частности, органу местного самоуправления предоставляется право принять решение о самостоятельном осуществлении комплексного развития территории без проведения аукциона на право заключения соответствующего договора.</w:t>
      </w:r>
      <w:r w:rsidRPr="00124DF7">
        <w:rPr>
          <w:rFonts w:ascii="Times New Roman" w:hAnsi="Times New Roman" w:cs="Times New Roman"/>
          <w:sz w:val="28"/>
          <w:szCs w:val="28"/>
        </w:rPr>
        <w:t xml:space="preserve"> </w:t>
      </w:r>
    </w:p>
    <w:p w14:paraId="4A47DED2" w14:textId="77777777" w:rsidR="00124DF7" w:rsidRPr="00124DF7" w:rsidRDefault="00124DF7" w:rsidP="00124DF7">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124DF7">
        <w:rPr>
          <w:rFonts w:ascii="Times New Roman" w:eastAsiaTheme="minorEastAsia" w:hAnsi="Times New Roman" w:cs="Times New Roman"/>
          <w:sz w:val="28"/>
          <w:szCs w:val="28"/>
          <w:lang w:eastAsia="ru-RU"/>
        </w:rPr>
        <w:t xml:space="preserve">Указанным </w:t>
      </w:r>
      <w:hyperlink r:id="rId12" w:tgtFrame="_blank" w:history="1">
        <w:r w:rsidRPr="00124DF7">
          <w:rPr>
            <w:rStyle w:val="a3"/>
            <w:rFonts w:ascii="Times New Roman" w:eastAsiaTheme="minorEastAsia" w:hAnsi="Times New Roman" w:cs="Times New Roman"/>
            <w:color w:val="auto"/>
            <w:sz w:val="28"/>
            <w:szCs w:val="28"/>
            <w:u w:val="none"/>
            <w:lang w:eastAsia="ru-RU"/>
          </w:rPr>
          <w:t>Федеральным законом</w:t>
        </w:r>
      </w:hyperlink>
      <w:r w:rsidRPr="00124DF7">
        <w:rPr>
          <w:rFonts w:ascii="Times New Roman" w:eastAsiaTheme="minorEastAsia" w:hAnsi="Times New Roman" w:cs="Times New Roman"/>
          <w:sz w:val="28"/>
          <w:szCs w:val="28"/>
          <w:lang w:eastAsia="ru-RU"/>
        </w:rPr>
        <w:t xml:space="preserve"> уточняется перечень уникальных объектов (в него включены ветроэнергетические установки высотой более 250 метров), исключается необходимость получения разрешения на строительство для размещения антенных опор высотой до 50 метров, предназначенных для размещения средств связи, а также уточняются случаи, в которых допускается внесение изменений в разрешение на строительство.</w:t>
      </w:r>
    </w:p>
    <w:p w14:paraId="31FC20F6" w14:textId="129AA951" w:rsidR="00124DF7" w:rsidRPr="002B6DC9" w:rsidRDefault="00124DF7" w:rsidP="002B6DC9">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124DF7">
        <w:rPr>
          <w:rFonts w:ascii="Times New Roman" w:eastAsiaTheme="minorEastAsia" w:hAnsi="Times New Roman" w:cs="Times New Roman"/>
          <w:sz w:val="28"/>
          <w:szCs w:val="28"/>
          <w:lang w:eastAsia="ru-RU"/>
        </w:rPr>
        <w:t xml:space="preserve"> Согласно вышеназванному </w:t>
      </w:r>
      <w:hyperlink r:id="rId13" w:tgtFrame="_blank" w:history="1">
        <w:r w:rsidRPr="00124DF7">
          <w:rPr>
            <w:rStyle w:val="a3"/>
            <w:rFonts w:ascii="Times New Roman" w:eastAsiaTheme="minorEastAsia" w:hAnsi="Times New Roman" w:cs="Times New Roman"/>
            <w:color w:val="auto"/>
            <w:sz w:val="28"/>
            <w:szCs w:val="28"/>
            <w:u w:val="none"/>
            <w:lang w:eastAsia="ru-RU"/>
          </w:rPr>
          <w:t>Федеральному закону</w:t>
        </w:r>
      </w:hyperlink>
      <w:r w:rsidRPr="00124DF7">
        <w:rPr>
          <w:rFonts w:ascii="Times New Roman" w:eastAsiaTheme="minorEastAsia" w:hAnsi="Times New Roman" w:cs="Times New Roman"/>
          <w:sz w:val="28"/>
          <w:szCs w:val="28"/>
          <w:lang w:eastAsia="ru-RU"/>
        </w:rPr>
        <w:t xml:space="preserve"> получить градостроительный план земельного участка теперь вправе не только правообладатель земельного участка, но и иное лицо. При этом обратиться с соответствующим заявлением можно до образования земельного участка на основании утвержденных проекта межевания территории или схемы расположения земельного участка в случае, если участок для размещения объектов федерального, регионального, местного значения образуется из земельных участков, находящихся в государственной или муниципальной собственности и не обремененных правами третьих лиц.</w:t>
      </w:r>
    </w:p>
    <w:p w14:paraId="33C8A520" w14:textId="1599F74F" w:rsidR="00085942" w:rsidRPr="00085942" w:rsidRDefault="002B6DC9" w:rsidP="002B6DC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085942" w:rsidRPr="00085942">
        <w:rPr>
          <w:rFonts w:ascii="Times New Roman" w:hAnsi="Times New Roman" w:cs="Times New Roman"/>
          <w:sz w:val="28"/>
          <w:szCs w:val="28"/>
        </w:rPr>
        <w:t>Федеральны</w:t>
      </w:r>
      <w:r>
        <w:rPr>
          <w:rFonts w:ascii="Times New Roman" w:hAnsi="Times New Roman" w:cs="Times New Roman"/>
          <w:sz w:val="28"/>
          <w:szCs w:val="28"/>
        </w:rPr>
        <w:t>м</w:t>
      </w:r>
      <w:r w:rsidR="00085942" w:rsidRPr="00085942">
        <w:rPr>
          <w:rFonts w:ascii="Times New Roman" w:hAnsi="Times New Roman" w:cs="Times New Roman"/>
          <w:sz w:val="28"/>
          <w:szCs w:val="28"/>
        </w:rPr>
        <w:t xml:space="preserve"> закон</w:t>
      </w:r>
      <w:r>
        <w:rPr>
          <w:rFonts w:ascii="Times New Roman" w:hAnsi="Times New Roman" w:cs="Times New Roman"/>
          <w:sz w:val="28"/>
          <w:szCs w:val="28"/>
        </w:rPr>
        <w:t>ом</w:t>
      </w:r>
      <w:r w:rsidR="00085942" w:rsidRPr="00085942">
        <w:rPr>
          <w:rFonts w:ascii="Times New Roman" w:hAnsi="Times New Roman" w:cs="Times New Roman"/>
          <w:sz w:val="28"/>
          <w:szCs w:val="28"/>
        </w:rPr>
        <w:t xml:space="preserve"> от 02.08.2019 </w:t>
      </w:r>
      <w:r>
        <w:rPr>
          <w:rFonts w:ascii="Times New Roman" w:hAnsi="Times New Roman" w:cs="Times New Roman"/>
          <w:sz w:val="28"/>
          <w:szCs w:val="28"/>
        </w:rPr>
        <w:t>№</w:t>
      </w:r>
      <w:r w:rsidR="00085942" w:rsidRPr="00085942">
        <w:rPr>
          <w:rFonts w:ascii="Times New Roman" w:hAnsi="Times New Roman" w:cs="Times New Roman"/>
          <w:sz w:val="28"/>
          <w:szCs w:val="28"/>
        </w:rPr>
        <w:t xml:space="preserve"> 278-ФЗ</w:t>
      </w:r>
      <w:r>
        <w:rPr>
          <w:rFonts w:ascii="Times New Roman" w:hAnsi="Times New Roman" w:cs="Times New Roman"/>
          <w:sz w:val="28"/>
          <w:szCs w:val="28"/>
        </w:rPr>
        <w:t xml:space="preserve"> </w:t>
      </w:r>
      <w:r>
        <w:rPr>
          <w:rFonts w:ascii="Times New Roman" w:hAnsi="Times New Roman" w:cs="Times New Roman"/>
          <w:sz w:val="28"/>
          <w:szCs w:val="28"/>
        </w:rPr>
        <w:br/>
        <w:t>«</w:t>
      </w:r>
      <w:r w:rsidR="00085942" w:rsidRPr="00085942">
        <w:rPr>
          <w:rFonts w:ascii="Times New Roman" w:hAnsi="Times New Roman" w:cs="Times New Roman"/>
          <w:sz w:val="28"/>
          <w:szCs w:val="28"/>
        </w:rPr>
        <w:t xml:space="preserve">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w:t>
      </w:r>
      <w:r w:rsidR="00085942" w:rsidRPr="00085942">
        <w:rPr>
          <w:rFonts w:ascii="Times New Roman" w:hAnsi="Times New Roman" w:cs="Times New Roman"/>
          <w:sz w:val="28"/>
          <w:szCs w:val="28"/>
        </w:rPr>
        <w:lastRenderedPageBreak/>
        <w:t xml:space="preserve">финансовыми активами Российской Федерации и признании утратившим силу Федерального закона </w:t>
      </w:r>
      <w:r>
        <w:rPr>
          <w:rFonts w:ascii="Times New Roman" w:hAnsi="Times New Roman" w:cs="Times New Roman"/>
          <w:sz w:val="28"/>
          <w:szCs w:val="28"/>
        </w:rPr>
        <w:t>«</w:t>
      </w:r>
      <w:r w:rsidR="00085942" w:rsidRPr="00085942">
        <w:rPr>
          <w:rFonts w:ascii="Times New Roman" w:hAnsi="Times New Roman" w:cs="Times New Roman"/>
          <w:sz w:val="28"/>
          <w:szCs w:val="28"/>
        </w:rPr>
        <w:t>Об особенностях эмиссии и обращения государственных и муниципальных ценных бумаг</w:t>
      </w:r>
      <w:r>
        <w:rPr>
          <w:rFonts w:ascii="Times New Roman" w:hAnsi="Times New Roman" w:cs="Times New Roman"/>
          <w:sz w:val="28"/>
          <w:szCs w:val="28"/>
        </w:rPr>
        <w:t xml:space="preserve">» </w:t>
      </w:r>
      <w:r>
        <w:rPr>
          <w:rFonts w:ascii="Times New Roman" w:hAnsi="Times New Roman" w:cs="Times New Roman"/>
          <w:b/>
          <w:bCs/>
          <w:sz w:val="28"/>
          <w:szCs w:val="28"/>
        </w:rPr>
        <w:t>в</w:t>
      </w:r>
      <w:r w:rsidR="00085942" w:rsidRPr="00085942">
        <w:rPr>
          <w:rFonts w:ascii="Times New Roman" w:hAnsi="Times New Roman" w:cs="Times New Roman"/>
          <w:b/>
          <w:bCs/>
          <w:sz w:val="28"/>
          <w:szCs w:val="28"/>
        </w:rPr>
        <w:t xml:space="preserve"> Бюджетном кодексе </w:t>
      </w:r>
      <w:r>
        <w:rPr>
          <w:rFonts w:ascii="Times New Roman" w:hAnsi="Times New Roman" w:cs="Times New Roman"/>
          <w:b/>
          <w:bCs/>
          <w:sz w:val="28"/>
          <w:szCs w:val="28"/>
        </w:rPr>
        <w:t>Российской Федерации</w:t>
      </w:r>
      <w:r w:rsidR="00085942" w:rsidRPr="00085942">
        <w:rPr>
          <w:rFonts w:ascii="Times New Roman" w:hAnsi="Times New Roman" w:cs="Times New Roman"/>
          <w:b/>
          <w:bCs/>
          <w:sz w:val="28"/>
          <w:szCs w:val="28"/>
        </w:rPr>
        <w:t xml:space="preserve"> урегулированы вопросы государственных (муниципальных) заимствований</w:t>
      </w:r>
      <w:r>
        <w:rPr>
          <w:rFonts w:ascii="Times New Roman" w:hAnsi="Times New Roman" w:cs="Times New Roman"/>
          <w:b/>
          <w:bCs/>
          <w:sz w:val="28"/>
          <w:szCs w:val="28"/>
        </w:rPr>
        <w:t>.</w:t>
      </w:r>
    </w:p>
    <w:p w14:paraId="337380F6" w14:textId="2CFE5AC4" w:rsidR="00085942" w:rsidRPr="00085942" w:rsidRDefault="002B6DC9" w:rsidP="00124D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Данный Федеральный</w:t>
      </w:r>
      <w:r w:rsidR="00085942" w:rsidRPr="00085942">
        <w:rPr>
          <w:rFonts w:ascii="Times New Roman" w:hAnsi="Times New Roman" w:cs="Times New Roman"/>
          <w:sz w:val="28"/>
          <w:szCs w:val="28"/>
        </w:rPr>
        <w:t xml:space="preserve"> закон дополняет понятийный аппарат, применяемый в Бюджетном кодексе </w:t>
      </w:r>
      <w:r>
        <w:rPr>
          <w:rFonts w:ascii="Times New Roman" w:hAnsi="Times New Roman" w:cs="Times New Roman"/>
          <w:sz w:val="28"/>
          <w:szCs w:val="28"/>
        </w:rPr>
        <w:t>Российской Федерации</w:t>
      </w:r>
      <w:r w:rsidR="00085942" w:rsidRPr="00085942">
        <w:rPr>
          <w:rFonts w:ascii="Times New Roman" w:hAnsi="Times New Roman" w:cs="Times New Roman"/>
          <w:sz w:val="28"/>
          <w:szCs w:val="28"/>
        </w:rPr>
        <w:t xml:space="preserve">, такими понятиями, как </w:t>
      </w:r>
      <w:r>
        <w:rPr>
          <w:rFonts w:ascii="Times New Roman" w:hAnsi="Times New Roman" w:cs="Times New Roman"/>
          <w:sz w:val="28"/>
          <w:szCs w:val="28"/>
        </w:rPr>
        <w:t>«</w:t>
      </w:r>
      <w:r w:rsidR="00085942" w:rsidRPr="00085942">
        <w:rPr>
          <w:rFonts w:ascii="Times New Roman" w:hAnsi="Times New Roman" w:cs="Times New Roman"/>
          <w:sz w:val="28"/>
          <w:szCs w:val="28"/>
        </w:rPr>
        <w:t>долговая устойчивость</w:t>
      </w:r>
      <w:r>
        <w:rPr>
          <w:rFonts w:ascii="Times New Roman" w:hAnsi="Times New Roman" w:cs="Times New Roman"/>
          <w:sz w:val="28"/>
          <w:szCs w:val="28"/>
        </w:rPr>
        <w:t>»</w:t>
      </w:r>
      <w:r w:rsidR="00085942" w:rsidRPr="00085942">
        <w:rPr>
          <w:rFonts w:ascii="Times New Roman" w:hAnsi="Times New Roman" w:cs="Times New Roman"/>
          <w:sz w:val="28"/>
          <w:szCs w:val="28"/>
        </w:rPr>
        <w:t xml:space="preserve">, </w:t>
      </w:r>
      <w:r>
        <w:rPr>
          <w:rFonts w:ascii="Times New Roman" w:hAnsi="Times New Roman" w:cs="Times New Roman"/>
          <w:sz w:val="28"/>
          <w:szCs w:val="28"/>
        </w:rPr>
        <w:t>«</w:t>
      </w:r>
      <w:r w:rsidR="00085942" w:rsidRPr="00085942">
        <w:rPr>
          <w:rFonts w:ascii="Times New Roman" w:hAnsi="Times New Roman" w:cs="Times New Roman"/>
          <w:sz w:val="28"/>
          <w:szCs w:val="28"/>
        </w:rPr>
        <w:t>денежные обязательства перед публично-правовым образованием</w:t>
      </w:r>
      <w:r>
        <w:rPr>
          <w:rFonts w:ascii="Times New Roman" w:hAnsi="Times New Roman" w:cs="Times New Roman"/>
          <w:sz w:val="28"/>
          <w:szCs w:val="28"/>
        </w:rPr>
        <w:t>»</w:t>
      </w:r>
      <w:r w:rsidR="00085942" w:rsidRPr="00085942">
        <w:rPr>
          <w:rFonts w:ascii="Times New Roman" w:hAnsi="Times New Roman" w:cs="Times New Roman"/>
          <w:sz w:val="28"/>
          <w:szCs w:val="28"/>
        </w:rPr>
        <w:t>.</w:t>
      </w:r>
    </w:p>
    <w:p w14:paraId="71272A04" w14:textId="77777777"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Значительный блок поправок посвящен вопросам государственного (муниципального) долга. Устанавливается единый подход к классификации государственного (муниципального) долга исходя из валюты долговых обязательств.</w:t>
      </w:r>
    </w:p>
    <w:p w14:paraId="0683D4B1" w14:textId="6EEDBECB" w:rsidR="00085942" w:rsidRPr="00085942" w:rsidRDefault="002B6DC9" w:rsidP="00124D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085942" w:rsidRPr="00085942">
        <w:rPr>
          <w:rFonts w:ascii="Times New Roman" w:hAnsi="Times New Roman" w:cs="Times New Roman"/>
          <w:sz w:val="28"/>
          <w:szCs w:val="28"/>
        </w:rPr>
        <w:t xml:space="preserve">водится </w:t>
      </w:r>
      <w:r>
        <w:rPr>
          <w:rFonts w:ascii="Times New Roman" w:hAnsi="Times New Roman" w:cs="Times New Roman"/>
          <w:sz w:val="28"/>
          <w:szCs w:val="28"/>
        </w:rPr>
        <w:t xml:space="preserve">также </w:t>
      </w:r>
      <w:r w:rsidR="00085942" w:rsidRPr="00085942">
        <w:rPr>
          <w:rFonts w:ascii="Times New Roman" w:hAnsi="Times New Roman" w:cs="Times New Roman"/>
          <w:sz w:val="28"/>
          <w:szCs w:val="28"/>
        </w:rPr>
        <w:t xml:space="preserve">система оценки долговой устойчивости региональных и местных бюджетов. </w:t>
      </w:r>
      <w:proofErr w:type="gramStart"/>
      <w:r w:rsidR="00085942" w:rsidRPr="00085942">
        <w:rPr>
          <w:rFonts w:ascii="Times New Roman" w:hAnsi="Times New Roman" w:cs="Times New Roman"/>
          <w:sz w:val="28"/>
          <w:szCs w:val="28"/>
        </w:rPr>
        <w:t>Согласно</w:t>
      </w:r>
      <w:r>
        <w:rPr>
          <w:rFonts w:ascii="Times New Roman" w:hAnsi="Times New Roman" w:cs="Times New Roman"/>
          <w:sz w:val="28"/>
          <w:szCs w:val="28"/>
        </w:rPr>
        <w:t xml:space="preserve"> </w:t>
      </w:r>
      <w:r w:rsidR="00085942" w:rsidRPr="00085942">
        <w:rPr>
          <w:rFonts w:ascii="Times New Roman" w:hAnsi="Times New Roman" w:cs="Times New Roman"/>
          <w:sz w:val="28"/>
          <w:szCs w:val="28"/>
        </w:rPr>
        <w:t>данной системе</w:t>
      </w:r>
      <w:proofErr w:type="gramEnd"/>
      <w:r w:rsidR="00085942" w:rsidRPr="00085942">
        <w:rPr>
          <w:rFonts w:ascii="Times New Roman" w:hAnsi="Times New Roman" w:cs="Times New Roman"/>
          <w:sz w:val="28"/>
          <w:szCs w:val="28"/>
        </w:rPr>
        <w:t xml:space="preserve"> субъекты </w:t>
      </w:r>
      <w:r>
        <w:rPr>
          <w:rFonts w:ascii="Times New Roman" w:hAnsi="Times New Roman" w:cs="Times New Roman"/>
          <w:sz w:val="28"/>
          <w:szCs w:val="28"/>
        </w:rPr>
        <w:t>Российской Федерации</w:t>
      </w:r>
      <w:r w:rsidR="00085942" w:rsidRPr="00085942">
        <w:rPr>
          <w:rFonts w:ascii="Times New Roman" w:hAnsi="Times New Roman" w:cs="Times New Roman"/>
          <w:sz w:val="28"/>
          <w:szCs w:val="28"/>
        </w:rPr>
        <w:t xml:space="preserve"> и муниципальные образования в зависимости от установленных показателей могут классифицироваться как заемщики с высоким, средним или низким уровнем долговой устойчивости. С учетом уровня долговой устойчивости предусматриваются различные ограничения по осуществлению заимствований (предоставлению государственных (муниципальных) гарантий.</w:t>
      </w:r>
    </w:p>
    <w:p w14:paraId="0A8339E2" w14:textId="43EB7D6D" w:rsidR="00085942" w:rsidRPr="00085942" w:rsidRDefault="002B6DC9" w:rsidP="00124D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Закрепляется</w:t>
      </w:r>
      <w:r w:rsidR="00085942" w:rsidRPr="00085942">
        <w:rPr>
          <w:rFonts w:ascii="Times New Roman" w:hAnsi="Times New Roman" w:cs="Times New Roman"/>
          <w:sz w:val="28"/>
          <w:szCs w:val="28"/>
        </w:rPr>
        <w:t xml:space="preserve"> обязательное условие проверки финансового состояния принципала при получении им государственной гарантии.</w:t>
      </w:r>
    </w:p>
    <w:p w14:paraId="26859DF2" w14:textId="7DE487B6" w:rsidR="00085942" w:rsidRPr="00085942" w:rsidRDefault="002B6DC9" w:rsidP="002B6DC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00085942" w:rsidRPr="00085942">
        <w:rPr>
          <w:rFonts w:ascii="Times New Roman" w:hAnsi="Times New Roman" w:cs="Times New Roman"/>
          <w:sz w:val="28"/>
          <w:szCs w:val="28"/>
        </w:rPr>
        <w:t xml:space="preserve">регулированы также вопросы эмиссии и обращения государственных (муниципальных) ценных бумаг (определены виды бумаг, особенности их эмиссии и обращения, требования к раскрытию информации и т.д.). В этой связи утрачивает силу Федеральный закон </w:t>
      </w:r>
      <w:r>
        <w:rPr>
          <w:rFonts w:ascii="Times New Roman" w:hAnsi="Times New Roman" w:cs="Times New Roman"/>
          <w:sz w:val="28"/>
          <w:szCs w:val="28"/>
        </w:rPr>
        <w:t>от 29.07.1998 № 136-ФЗ «</w:t>
      </w:r>
      <w:r w:rsidR="00085942" w:rsidRPr="00085942">
        <w:rPr>
          <w:rFonts w:ascii="Times New Roman" w:hAnsi="Times New Roman" w:cs="Times New Roman"/>
          <w:sz w:val="28"/>
          <w:szCs w:val="28"/>
        </w:rPr>
        <w:t>Об особенностях эмиссии и обращения государственных и муниципальных ценных бумаг</w:t>
      </w:r>
      <w:r>
        <w:rPr>
          <w:rFonts w:ascii="Times New Roman" w:hAnsi="Times New Roman" w:cs="Times New Roman"/>
          <w:sz w:val="28"/>
          <w:szCs w:val="28"/>
        </w:rPr>
        <w:t>»</w:t>
      </w:r>
      <w:r w:rsidR="00085942" w:rsidRPr="00085942">
        <w:rPr>
          <w:rFonts w:ascii="Times New Roman" w:hAnsi="Times New Roman" w:cs="Times New Roman"/>
          <w:sz w:val="28"/>
          <w:szCs w:val="28"/>
        </w:rPr>
        <w:t>.</w:t>
      </w:r>
    </w:p>
    <w:p w14:paraId="62F75A54" w14:textId="0F473EC1" w:rsidR="002B6DC9" w:rsidRPr="002B6DC9" w:rsidRDefault="002B6DC9" w:rsidP="002B6DC9">
      <w:pPr>
        <w:spacing w:after="0" w:line="240" w:lineRule="auto"/>
        <w:ind w:firstLine="567"/>
        <w:jc w:val="both"/>
        <w:rPr>
          <w:rFonts w:ascii="Times New Roman" w:hAnsi="Times New Roman" w:cs="Times New Roman"/>
          <w:sz w:val="28"/>
          <w:szCs w:val="28"/>
        </w:rPr>
      </w:pPr>
      <w:r w:rsidRPr="002B6DC9">
        <w:rPr>
          <w:rFonts w:ascii="Times New Roman" w:hAnsi="Times New Roman" w:cs="Times New Roman"/>
          <w:sz w:val="28"/>
          <w:szCs w:val="28"/>
        </w:rPr>
        <w:t xml:space="preserve">Федеральный закон от 02.08.2019 </w:t>
      </w:r>
      <w:r>
        <w:rPr>
          <w:rFonts w:ascii="Times New Roman" w:hAnsi="Times New Roman" w:cs="Times New Roman"/>
          <w:sz w:val="28"/>
          <w:szCs w:val="28"/>
        </w:rPr>
        <w:t>№</w:t>
      </w:r>
      <w:r w:rsidRPr="002B6DC9">
        <w:rPr>
          <w:rFonts w:ascii="Times New Roman" w:hAnsi="Times New Roman" w:cs="Times New Roman"/>
          <w:sz w:val="28"/>
          <w:szCs w:val="28"/>
        </w:rPr>
        <w:t xml:space="preserve"> 307-ФЗ</w:t>
      </w:r>
      <w:r>
        <w:rPr>
          <w:rFonts w:ascii="Times New Roman" w:hAnsi="Times New Roman" w:cs="Times New Roman"/>
          <w:sz w:val="28"/>
          <w:szCs w:val="28"/>
        </w:rPr>
        <w:t xml:space="preserve"> «</w:t>
      </w:r>
      <w:r w:rsidRPr="002B6DC9">
        <w:rPr>
          <w:rFonts w:ascii="Times New Roman" w:hAnsi="Times New Roman" w:cs="Times New Roman"/>
          <w:sz w:val="28"/>
          <w:szCs w:val="28"/>
        </w:rPr>
        <w:t>О внесении изменений в Бюджетный кодекс Российской Федерации в целях совершенствования межбюджетных отношений</w:t>
      </w:r>
      <w:r>
        <w:rPr>
          <w:rFonts w:ascii="Times New Roman" w:hAnsi="Times New Roman" w:cs="Times New Roman"/>
          <w:sz w:val="28"/>
          <w:szCs w:val="28"/>
        </w:rPr>
        <w:t xml:space="preserve">» </w:t>
      </w:r>
      <w:r w:rsidRPr="002B6DC9">
        <w:rPr>
          <w:rFonts w:ascii="Times New Roman" w:hAnsi="Times New Roman" w:cs="Times New Roman"/>
          <w:b/>
          <w:bCs/>
          <w:sz w:val="28"/>
          <w:szCs w:val="28"/>
        </w:rPr>
        <w:t>направлен на совершенствование межбюджетных отношений</w:t>
      </w:r>
      <w:r>
        <w:rPr>
          <w:rFonts w:ascii="Times New Roman" w:hAnsi="Times New Roman" w:cs="Times New Roman"/>
          <w:b/>
          <w:bCs/>
          <w:sz w:val="28"/>
          <w:szCs w:val="28"/>
        </w:rPr>
        <w:t xml:space="preserve">. </w:t>
      </w:r>
      <w:r>
        <w:rPr>
          <w:rFonts w:ascii="Times New Roman" w:hAnsi="Times New Roman" w:cs="Times New Roman"/>
          <w:sz w:val="28"/>
          <w:szCs w:val="28"/>
        </w:rPr>
        <w:t>Данным Федеральным законом предусмотрено, в частности:</w:t>
      </w:r>
    </w:p>
    <w:p w14:paraId="3468AEA9" w14:textId="77777777" w:rsidR="002B6DC9" w:rsidRPr="002B6DC9" w:rsidRDefault="002B6DC9" w:rsidP="002B6DC9">
      <w:pPr>
        <w:spacing w:after="0" w:line="240" w:lineRule="auto"/>
        <w:ind w:firstLine="567"/>
        <w:jc w:val="both"/>
        <w:rPr>
          <w:rFonts w:ascii="Times New Roman" w:hAnsi="Times New Roman" w:cs="Times New Roman"/>
          <w:sz w:val="28"/>
          <w:szCs w:val="28"/>
        </w:rPr>
      </w:pPr>
      <w:r w:rsidRPr="002B6DC9">
        <w:rPr>
          <w:rFonts w:ascii="Times New Roman" w:hAnsi="Times New Roman" w:cs="Times New Roman"/>
          <w:sz w:val="28"/>
          <w:szCs w:val="28"/>
        </w:rPr>
        <w:t>дополнение бюджетных полномочий субъектов Российской Федерации и органов местного самоуправления по установлению единых нормативов отчислений неналоговых доходов в бюджеты входящих в их состав соответствующих видов публично-правовых образований;</w:t>
      </w:r>
    </w:p>
    <w:p w14:paraId="2F014A35" w14:textId="77777777" w:rsidR="002B6DC9" w:rsidRPr="002B6DC9" w:rsidRDefault="002B6DC9" w:rsidP="002B6DC9">
      <w:pPr>
        <w:spacing w:after="0" w:line="240" w:lineRule="auto"/>
        <w:ind w:firstLine="567"/>
        <w:jc w:val="both"/>
        <w:rPr>
          <w:rFonts w:ascii="Times New Roman" w:hAnsi="Times New Roman" w:cs="Times New Roman"/>
          <w:sz w:val="28"/>
          <w:szCs w:val="28"/>
        </w:rPr>
      </w:pPr>
      <w:r w:rsidRPr="002B6DC9">
        <w:rPr>
          <w:rFonts w:ascii="Times New Roman" w:hAnsi="Times New Roman" w:cs="Times New Roman"/>
          <w:sz w:val="28"/>
          <w:szCs w:val="28"/>
        </w:rPr>
        <w:t>предоставление бюджетных кредитов на пополнение остатков средств на счетах бюджетов государственных внебюджетных фондов. Порядок и условия предоставления таких кредитов должны устанавливаться Правительством Российской Федерации;</w:t>
      </w:r>
    </w:p>
    <w:p w14:paraId="5F88B1A9" w14:textId="30BC47AD" w:rsidR="002B6DC9" w:rsidRPr="002B6DC9" w:rsidRDefault="002B6DC9" w:rsidP="002B6DC9">
      <w:pPr>
        <w:spacing w:after="0" w:line="240" w:lineRule="auto"/>
        <w:ind w:firstLine="567"/>
        <w:jc w:val="both"/>
        <w:rPr>
          <w:rFonts w:ascii="Times New Roman" w:hAnsi="Times New Roman" w:cs="Times New Roman"/>
          <w:sz w:val="28"/>
          <w:szCs w:val="28"/>
        </w:rPr>
      </w:pPr>
      <w:r w:rsidRPr="002B6DC9">
        <w:rPr>
          <w:rFonts w:ascii="Times New Roman" w:hAnsi="Times New Roman" w:cs="Times New Roman"/>
          <w:sz w:val="28"/>
          <w:szCs w:val="28"/>
        </w:rPr>
        <w:t xml:space="preserve">предоставление </w:t>
      </w:r>
      <w:r>
        <w:rPr>
          <w:rFonts w:ascii="Times New Roman" w:hAnsi="Times New Roman" w:cs="Times New Roman"/>
          <w:sz w:val="28"/>
          <w:szCs w:val="28"/>
        </w:rPr>
        <w:t>«</w:t>
      </w:r>
      <w:r w:rsidRPr="002B6DC9">
        <w:rPr>
          <w:rFonts w:ascii="Times New Roman" w:hAnsi="Times New Roman" w:cs="Times New Roman"/>
          <w:sz w:val="28"/>
          <w:szCs w:val="28"/>
        </w:rPr>
        <w:t>горизонтальных</w:t>
      </w:r>
      <w:r>
        <w:rPr>
          <w:rFonts w:ascii="Times New Roman" w:hAnsi="Times New Roman" w:cs="Times New Roman"/>
          <w:sz w:val="28"/>
          <w:szCs w:val="28"/>
        </w:rPr>
        <w:t>»</w:t>
      </w:r>
      <w:r w:rsidRPr="002B6DC9">
        <w:rPr>
          <w:rFonts w:ascii="Times New Roman" w:hAnsi="Times New Roman" w:cs="Times New Roman"/>
          <w:sz w:val="28"/>
          <w:szCs w:val="28"/>
        </w:rPr>
        <w:t xml:space="preserve"> межбюджетных трансфертов - субсидий из бюджета одного субъекта Российской Федерации другому (из бюджета одного муниципального образования другому). Цели и условия </w:t>
      </w:r>
      <w:r w:rsidRPr="002B6DC9">
        <w:rPr>
          <w:rFonts w:ascii="Times New Roman" w:hAnsi="Times New Roman" w:cs="Times New Roman"/>
          <w:sz w:val="28"/>
          <w:szCs w:val="28"/>
        </w:rPr>
        <w:lastRenderedPageBreak/>
        <w:t>предоставления таких субсидий будут устанавливаться соглашениями между высшими исполнительными органами государственной власти соответствующих субъектов Российской Федерации (между местными администрациями);</w:t>
      </w:r>
    </w:p>
    <w:p w14:paraId="239E680D" w14:textId="42168F5D" w:rsidR="002B6DC9" w:rsidRPr="002B6DC9" w:rsidRDefault="002B6DC9" w:rsidP="002B6DC9">
      <w:pPr>
        <w:spacing w:after="0" w:line="240" w:lineRule="auto"/>
        <w:ind w:firstLine="567"/>
        <w:jc w:val="both"/>
        <w:rPr>
          <w:rFonts w:ascii="Times New Roman" w:hAnsi="Times New Roman" w:cs="Times New Roman"/>
          <w:sz w:val="28"/>
          <w:szCs w:val="28"/>
        </w:rPr>
      </w:pPr>
      <w:r w:rsidRPr="002B6DC9">
        <w:rPr>
          <w:rFonts w:ascii="Times New Roman" w:hAnsi="Times New Roman" w:cs="Times New Roman"/>
          <w:sz w:val="28"/>
          <w:szCs w:val="28"/>
        </w:rPr>
        <w:t>возможность объединения в единую субвенцию предоставляемых из федерального бюджета субъектам Российской Федерации субвенций на финансовое обеспечение расходных обязательств, возникающих при выполнении переданных двух и более полномочий Российской Федерации.</w:t>
      </w:r>
    </w:p>
    <w:p w14:paraId="6E393902" w14:textId="730898A5" w:rsidR="002B6DC9" w:rsidRPr="002B6DC9" w:rsidRDefault="002B6DC9" w:rsidP="0032709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2B6DC9">
        <w:rPr>
          <w:rFonts w:ascii="Times New Roman" w:hAnsi="Times New Roman" w:cs="Times New Roman"/>
          <w:sz w:val="28"/>
          <w:szCs w:val="28"/>
        </w:rPr>
        <w:t>Федеральны</w:t>
      </w:r>
      <w:r>
        <w:rPr>
          <w:rFonts w:ascii="Times New Roman" w:hAnsi="Times New Roman" w:cs="Times New Roman"/>
          <w:sz w:val="28"/>
          <w:szCs w:val="28"/>
        </w:rPr>
        <w:t>м</w:t>
      </w:r>
      <w:r w:rsidRPr="002B6DC9">
        <w:rPr>
          <w:rFonts w:ascii="Times New Roman" w:hAnsi="Times New Roman" w:cs="Times New Roman"/>
          <w:sz w:val="28"/>
          <w:szCs w:val="28"/>
        </w:rPr>
        <w:t xml:space="preserve"> закон</w:t>
      </w:r>
      <w:r>
        <w:rPr>
          <w:rFonts w:ascii="Times New Roman" w:hAnsi="Times New Roman" w:cs="Times New Roman"/>
          <w:sz w:val="28"/>
          <w:szCs w:val="28"/>
        </w:rPr>
        <w:t>ом</w:t>
      </w:r>
      <w:r w:rsidRPr="002B6DC9">
        <w:rPr>
          <w:rFonts w:ascii="Times New Roman" w:hAnsi="Times New Roman" w:cs="Times New Roman"/>
          <w:sz w:val="28"/>
          <w:szCs w:val="28"/>
        </w:rPr>
        <w:t xml:space="preserve"> от 02.08.2019 </w:t>
      </w:r>
      <w:r>
        <w:rPr>
          <w:rFonts w:ascii="Times New Roman" w:hAnsi="Times New Roman" w:cs="Times New Roman"/>
          <w:sz w:val="28"/>
          <w:szCs w:val="28"/>
        </w:rPr>
        <w:t>№</w:t>
      </w:r>
      <w:r w:rsidRPr="002B6DC9">
        <w:rPr>
          <w:rFonts w:ascii="Times New Roman" w:hAnsi="Times New Roman" w:cs="Times New Roman"/>
          <w:sz w:val="28"/>
          <w:szCs w:val="28"/>
        </w:rPr>
        <w:t xml:space="preserve"> 313-ФЗ</w:t>
      </w:r>
      <w:r>
        <w:rPr>
          <w:rFonts w:ascii="Times New Roman" w:hAnsi="Times New Roman" w:cs="Times New Roman"/>
          <w:sz w:val="28"/>
          <w:szCs w:val="28"/>
        </w:rPr>
        <w:t xml:space="preserve"> </w:t>
      </w:r>
      <w:r>
        <w:rPr>
          <w:rFonts w:ascii="Times New Roman" w:hAnsi="Times New Roman" w:cs="Times New Roman"/>
          <w:sz w:val="28"/>
          <w:szCs w:val="28"/>
        </w:rPr>
        <w:br/>
        <w:t>«</w:t>
      </w:r>
      <w:r w:rsidRPr="002B6DC9">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Pr="002B6DC9">
        <w:rPr>
          <w:rFonts w:ascii="Times New Roman"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Pr>
          <w:rFonts w:ascii="Times New Roman" w:hAnsi="Times New Roman" w:cs="Times New Roman"/>
          <w:sz w:val="28"/>
          <w:szCs w:val="28"/>
        </w:rPr>
        <w:t>»</w:t>
      </w:r>
      <w:r w:rsidRPr="002B6DC9">
        <w:rPr>
          <w:rFonts w:ascii="Times New Roman" w:hAnsi="Times New Roman" w:cs="Times New Roman"/>
          <w:sz w:val="28"/>
          <w:szCs w:val="28"/>
        </w:rPr>
        <w:t xml:space="preserve"> и Федеральный закон </w:t>
      </w:r>
      <w:r>
        <w:rPr>
          <w:rFonts w:ascii="Times New Roman" w:hAnsi="Times New Roman" w:cs="Times New Roman"/>
          <w:sz w:val="28"/>
          <w:szCs w:val="28"/>
        </w:rPr>
        <w:t>«</w:t>
      </w:r>
      <w:r w:rsidRPr="002B6DC9">
        <w:rPr>
          <w:rFonts w:ascii="Times New Roman" w:hAnsi="Times New Roman" w:cs="Times New Roman"/>
          <w:sz w:val="28"/>
          <w:szCs w:val="28"/>
        </w:rPr>
        <w:t>Об общих принципах организации местного самоуправления в Российской Федерации</w:t>
      </w:r>
      <w:r w:rsidR="0032709C">
        <w:rPr>
          <w:rFonts w:ascii="Times New Roman" w:hAnsi="Times New Roman" w:cs="Times New Roman"/>
          <w:sz w:val="28"/>
          <w:szCs w:val="28"/>
        </w:rPr>
        <w:t>»</w:t>
      </w:r>
      <w:r w:rsidRPr="002B6DC9">
        <w:rPr>
          <w:rFonts w:ascii="Times New Roman" w:hAnsi="Times New Roman" w:cs="Times New Roman"/>
          <w:sz w:val="28"/>
          <w:szCs w:val="28"/>
        </w:rPr>
        <w:t xml:space="preserve"> в связи с принятием Федерального закона </w:t>
      </w:r>
      <w:r w:rsidR="0032709C">
        <w:rPr>
          <w:rFonts w:ascii="Times New Roman" w:hAnsi="Times New Roman" w:cs="Times New Roman"/>
          <w:sz w:val="28"/>
          <w:szCs w:val="28"/>
        </w:rPr>
        <w:br/>
        <w:t>«</w:t>
      </w:r>
      <w:r w:rsidRPr="002B6DC9">
        <w:rPr>
          <w:rFonts w:ascii="Times New Roman" w:hAnsi="Times New Roman" w:cs="Times New Roman"/>
          <w:sz w:val="28"/>
          <w:szCs w:val="28"/>
        </w:rPr>
        <w:t>О внесении изменений в Бюджетный кодекс Российской Федерации в целях совершенствования межбюджетных отношений</w:t>
      </w:r>
      <w:r w:rsidR="0032709C">
        <w:rPr>
          <w:rFonts w:ascii="Times New Roman" w:hAnsi="Times New Roman" w:cs="Times New Roman"/>
          <w:sz w:val="28"/>
          <w:szCs w:val="28"/>
        </w:rPr>
        <w:t xml:space="preserve">» </w:t>
      </w:r>
      <w:r w:rsidR="0032709C">
        <w:rPr>
          <w:rFonts w:ascii="Times New Roman" w:hAnsi="Times New Roman" w:cs="Times New Roman"/>
          <w:b/>
          <w:bCs/>
          <w:sz w:val="28"/>
          <w:szCs w:val="28"/>
        </w:rPr>
        <w:t>субъекты Российской Федерации</w:t>
      </w:r>
      <w:r w:rsidRPr="002B6DC9">
        <w:rPr>
          <w:rFonts w:ascii="Times New Roman" w:hAnsi="Times New Roman" w:cs="Times New Roman"/>
          <w:b/>
          <w:bCs/>
          <w:sz w:val="28"/>
          <w:szCs w:val="28"/>
        </w:rPr>
        <w:t xml:space="preserve"> смогут предоставлять </w:t>
      </w:r>
      <w:r w:rsidR="0032709C">
        <w:rPr>
          <w:rFonts w:ascii="Times New Roman" w:hAnsi="Times New Roman" w:cs="Times New Roman"/>
          <w:b/>
          <w:bCs/>
          <w:sz w:val="28"/>
          <w:szCs w:val="28"/>
        </w:rPr>
        <w:t>«</w:t>
      </w:r>
      <w:r w:rsidRPr="002B6DC9">
        <w:rPr>
          <w:rFonts w:ascii="Times New Roman" w:hAnsi="Times New Roman" w:cs="Times New Roman"/>
          <w:b/>
          <w:bCs/>
          <w:sz w:val="28"/>
          <w:szCs w:val="28"/>
        </w:rPr>
        <w:t>горизонтальные</w:t>
      </w:r>
      <w:r w:rsidR="0032709C">
        <w:rPr>
          <w:rFonts w:ascii="Times New Roman" w:hAnsi="Times New Roman" w:cs="Times New Roman"/>
          <w:b/>
          <w:bCs/>
          <w:sz w:val="28"/>
          <w:szCs w:val="28"/>
        </w:rPr>
        <w:t>»</w:t>
      </w:r>
      <w:r w:rsidRPr="002B6DC9">
        <w:rPr>
          <w:rFonts w:ascii="Times New Roman" w:hAnsi="Times New Roman" w:cs="Times New Roman"/>
          <w:b/>
          <w:bCs/>
          <w:sz w:val="28"/>
          <w:szCs w:val="28"/>
        </w:rPr>
        <w:t xml:space="preserve"> субсидии другим субъектам Российской Федерации</w:t>
      </w:r>
      <w:r w:rsidR="0032709C">
        <w:rPr>
          <w:rFonts w:ascii="Times New Roman" w:hAnsi="Times New Roman" w:cs="Times New Roman"/>
          <w:b/>
          <w:bCs/>
          <w:sz w:val="28"/>
          <w:szCs w:val="28"/>
        </w:rPr>
        <w:t>, м</w:t>
      </w:r>
      <w:r w:rsidR="0032709C" w:rsidRPr="002B6DC9">
        <w:rPr>
          <w:rFonts w:ascii="Times New Roman" w:hAnsi="Times New Roman" w:cs="Times New Roman"/>
          <w:b/>
          <w:bCs/>
          <w:sz w:val="28"/>
          <w:szCs w:val="28"/>
        </w:rPr>
        <w:t>естным бюджетам также могут быть предоставлены субсидии из бюджетов других муниципальных образований</w:t>
      </w:r>
      <w:r w:rsidR="0032709C">
        <w:rPr>
          <w:rFonts w:ascii="Times New Roman" w:hAnsi="Times New Roman" w:cs="Times New Roman"/>
          <w:b/>
          <w:bCs/>
          <w:sz w:val="28"/>
          <w:szCs w:val="28"/>
        </w:rPr>
        <w:t>.</w:t>
      </w:r>
    </w:p>
    <w:p w14:paraId="244CFCB0" w14:textId="77777777" w:rsidR="002B6DC9" w:rsidRPr="002B6DC9" w:rsidRDefault="002B6DC9" w:rsidP="002B6DC9">
      <w:pPr>
        <w:spacing w:after="0" w:line="240" w:lineRule="auto"/>
        <w:ind w:firstLine="567"/>
        <w:jc w:val="both"/>
        <w:rPr>
          <w:rFonts w:ascii="Times New Roman" w:hAnsi="Times New Roman" w:cs="Times New Roman"/>
          <w:sz w:val="28"/>
          <w:szCs w:val="28"/>
        </w:rPr>
      </w:pPr>
      <w:r w:rsidRPr="002B6DC9">
        <w:rPr>
          <w:rFonts w:ascii="Times New Roman" w:hAnsi="Times New Roman" w:cs="Times New Roman"/>
          <w:sz w:val="28"/>
          <w:szCs w:val="28"/>
        </w:rPr>
        <w:t>Порядок и случаи их предоставления устанавливаются региональным законом и (или) нормативными правовыми актами высшего исполнительного органа государственной власти субъекта Российской Федерации.</w:t>
      </w:r>
    </w:p>
    <w:p w14:paraId="3886A243" w14:textId="77777777" w:rsidR="002B6DC9" w:rsidRPr="002B6DC9" w:rsidRDefault="002B6DC9" w:rsidP="002B6DC9">
      <w:pPr>
        <w:spacing w:after="0" w:line="240" w:lineRule="auto"/>
        <w:ind w:firstLine="567"/>
        <w:jc w:val="both"/>
        <w:rPr>
          <w:rFonts w:ascii="Times New Roman" w:hAnsi="Times New Roman" w:cs="Times New Roman"/>
          <w:sz w:val="28"/>
          <w:szCs w:val="28"/>
        </w:rPr>
      </w:pPr>
      <w:r w:rsidRPr="002B6DC9">
        <w:rPr>
          <w:rFonts w:ascii="Times New Roman" w:hAnsi="Times New Roman" w:cs="Times New Roman"/>
          <w:sz w:val="28"/>
          <w:szCs w:val="28"/>
        </w:rPr>
        <w:t>Местным бюджетам также могут быть предоставлены субсидии из бюджетов других муниципальных образований в соответствии с требованиями Бюджетного кодекса Российской Федерации.</w:t>
      </w:r>
    </w:p>
    <w:p w14:paraId="3561C31E" w14:textId="4440F8CC" w:rsidR="002B6DC9" w:rsidRDefault="002B6DC9" w:rsidP="00085AF9">
      <w:pPr>
        <w:spacing w:after="0" w:line="240" w:lineRule="auto"/>
        <w:ind w:firstLine="567"/>
        <w:jc w:val="both"/>
        <w:rPr>
          <w:rFonts w:ascii="Times New Roman" w:hAnsi="Times New Roman" w:cs="Times New Roman"/>
          <w:sz w:val="28"/>
          <w:szCs w:val="28"/>
        </w:rPr>
      </w:pPr>
      <w:r w:rsidRPr="002B6DC9">
        <w:rPr>
          <w:rFonts w:ascii="Times New Roman" w:hAnsi="Times New Roman" w:cs="Times New Roman"/>
          <w:sz w:val="28"/>
          <w:szCs w:val="28"/>
        </w:rPr>
        <w:t>Правительством Российской Федерации может быть предусмотрено предоставление федеральных трансфертов региональным бюджетам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w:t>
      </w:r>
    </w:p>
    <w:p w14:paraId="3A1B4779" w14:textId="726204DF" w:rsidR="00085942" w:rsidRPr="00085942" w:rsidRDefault="002B6DC9" w:rsidP="002B6DC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00085942" w:rsidRPr="00085942">
        <w:rPr>
          <w:rFonts w:ascii="Times New Roman" w:hAnsi="Times New Roman" w:cs="Times New Roman"/>
          <w:sz w:val="28"/>
          <w:szCs w:val="28"/>
        </w:rPr>
        <w:t>Федеральн</w:t>
      </w:r>
      <w:r>
        <w:rPr>
          <w:rFonts w:ascii="Times New Roman" w:hAnsi="Times New Roman" w:cs="Times New Roman"/>
          <w:sz w:val="28"/>
          <w:szCs w:val="28"/>
        </w:rPr>
        <w:t>ому</w:t>
      </w:r>
      <w:r w:rsidR="00085942" w:rsidRPr="00085942">
        <w:rPr>
          <w:rFonts w:ascii="Times New Roman" w:hAnsi="Times New Roman" w:cs="Times New Roman"/>
          <w:sz w:val="28"/>
          <w:szCs w:val="28"/>
        </w:rPr>
        <w:t xml:space="preserve"> закон</w:t>
      </w:r>
      <w:r>
        <w:rPr>
          <w:rFonts w:ascii="Times New Roman" w:hAnsi="Times New Roman" w:cs="Times New Roman"/>
          <w:sz w:val="28"/>
          <w:szCs w:val="28"/>
        </w:rPr>
        <w:t>у</w:t>
      </w:r>
      <w:r w:rsidR="00085942" w:rsidRPr="00085942">
        <w:rPr>
          <w:rFonts w:ascii="Times New Roman" w:hAnsi="Times New Roman" w:cs="Times New Roman"/>
          <w:sz w:val="28"/>
          <w:szCs w:val="28"/>
        </w:rPr>
        <w:t xml:space="preserve"> от 02.08.2019 </w:t>
      </w:r>
      <w:r>
        <w:rPr>
          <w:rFonts w:ascii="Times New Roman" w:hAnsi="Times New Roman" w:cs="Times New Roman"/>
          <w:sz w:val="28"/>
          <w:szCs w:val="28"/>
        </w:rPr>
        <w:t>№</w:t>
      </w:r>
      <w:r w:rsidR="00085942" w:rsidRPr="00085942">
        <w:rPr>
          <w:rFonts w:ascii="Times New Roman" w:hAnsi="Times New Roman" w:cs="Times New Roman"/>
          <w:sz w:val="28"/>
          <w:szCs w:val="28"/>
        </w:rPr>
        <w:t xml:space="preserve"> 295-ФЗ</w:t>
      </w:r>
      <w:r>
        <w:rPr>
          <w:rFonts w:ascii="Times New Roman" w:hAnsi="Times New Roman" w:cs="Times New Roman"/>
          <w:sz w:val="28"/>
          <w:szCs w:val="28"/>
        </w:rPr>
        <w:t xml:space="preserve"> «</w:t>
      </w:r>
      <w:r w:rsidR="00085942" w:rsidRPr="00085942">
        <w:rPr>
          <w:rFonts w:ascii="Times New Roman" w:hAnsi="Times New Roman" w:cs="Times New Roman"/>
          <w:sz w:val="28"/>
          <w:szCs w:val="28"/>
        </w:rPr>
        <w:t>О внесении изменения в статью 78 Бюджетного кодекса Российской Федерации</w:t>
      </w:r>
      <w:r>
        <w:rPr>
          <w:rFonts w:ascii="Times New Roman" w:hAnsi="Times New Roman" w:cs="Times New Roman"/>
          <w:sz w:val="28"/>
          <w:szCs w:val="28"/>
        </w:rPr>
        <w:t xml:space="preserve">» </w:t>
      </w:r>
      <w:r>
        <w:rPr>
          <w:rFonts w:ascii="Times New Roman" w:hAnsi="Times New Roman" w:cs="Times New Roman"/>
          <w:b/>
          <w:bCs/>
          <w:sz w:val="28"/>
          <w:szCs w:val="28"/>
        </w:rPr>
        <w:t>в</w:t>
      </w:r>
      <w:r w:rsidR="00085942" w:rsidRPr="00085942">
        <w:rPr>
          <w:rFonts w:ascii="Times New Roman" w:hAnsi="Times New Roman" w:cs="Times New Roman"/>
          <w:b/>
          <w:bCs/>
          <w:sz w:val="28"/>
          <w:szCs w:val="28"/>
        </w:rPr>
        <w:t xml:space="preserve"> рамках специального инвестиционного контракта могут предоставляться бюджетные субсидии на долгосрочной основе</w:t>
      </w:r>
      <w:r>
        <w:rPr>
          <w:rFonts w:ascii="Times New Roman" w:hAnsi="Times New Roman" w:cs="Times New Roman"/>
          <w:b/>
          <w:bCs/>
          <w:sz w:val="28"/>
          <w:szCs w:val="28"/>
        </w:rPr>
        <w:t>.</w:t>
      </w:r>
    </w:p>
    <w:p w14:paraId="4391ACDF" w14:textId="2B06B035"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Изменение, внесенное в статью 78 Б</w:t>
      </w:r>
      <w:r w:rsidR="002B6DC9">
        <w:rPr>
          <w:rFonts w:ascii="Times New Roman" w:hAnsi="Times New Roman" w:cs="Times New Roman"/>
          <w:sz w:val="28"/>
          <w:szCs w:val="28"/>
        </w:rPr>
        <w:t>юджетного кодекса</w:t>
      </w:r>
      <w:r w:rsidRPr="00085942">
        <w:rPr>
          <w:rFonts w:ascii="Times New Roman" w:hAnsi="Times New Roman" w:cs="Times New Roman"/>
          <w:sz w:val="28"/>
          <w:szCs w:val="28"/>
        </w:rPr>
        <w:t xml:space="preserve"> </w:t>
      </w:r>
      <w:r w:rsidR="002B6DC9">
        <w:rPr>
          <w:rFonts w:ascii="Times New Roman" w:hAnsi="Times New Roman" w:cs="Times New Roman"/>
          <w:sz w:val="28"/>
          <w:szCs w:val="28"/>
        </w:rPr>
        <w:t>Российской Федерации</w:t>
      </w:r>
      <w:r w:rsidRPr="00085942">
        <w:rPr>
          <w:rFonts w:ascii="Times New Roman" w:hAnsi="Times New Roman" w:cs="Times New Roman"/>
          <w:sz w:val="28"/>
          <w:szCs w:val="28"/>
        </w:rPr>
        <w:t xml:space="preserve">, принятое в целях расширения инструментов, гарантирующих спрос на продукцию, произведенную в соответствии с условиями специального инвестиционного контракта, позволяет бюджетам бюджетной системы </w:t>
      </w:r>
      <w:r w:rsidR="002B6DC9">
        <w:rPr>
          <w:rFonts w:ascii="Times New Roman" w:hAnsi="Times New Roman" w:cs="Times New Roman"/>
          <w:sz w:val="28"/>
          <w:szCs w:val="28"/>
        </w:rPr>
        <w:t>Российской Федерации</w:t>
      </w:r>
      <w:r w:rsidRPr="00085942">
        <w:rPr>
          <w:rFonts w:ascii="Times New Roman" w:hAnsi="Times New Roman" w:cs="Times New Roman"/>
          <w:sz w:val="28"/>
          <w:szCs w:val="28"/>
        </w:rPr>
        <w:t xml:space="preserve"> предоставлять юр</w:t>
      </w:r>
      <w:r w:rsidR="002B6DC9">
        <w:rPr>
          <w:rFonts w:ascii="Times New Roman" w:hAnsi="Times New Roman" w:cs="Times New Roman"/>
          <w:sz w:val="28"/>
          <w:szCs w:val="28"/>
        </w:rPr>
        <w:t xml:space="preserve">идическим </w:t>
      </w:r>
      <w:r w:rsidRPr="00085942">
        <w:rPr>
          <w:rFonts w:ascii="Times New Roman" w:hAnsi="Times New Roman" w:cs="Times New Roman"/>
          <w:sz w:val="28"/>
          <w:szCs w:val="28"/>
        </w:rPr>
        <w:t>лицам субсидии в соответствии с условиями специальных инвестиционных контрактов, на срок, превышающий срок действия утвержденных лимитов бюджетных обязательств.</w:t>
      </w:r>
    </w:p>
    <w:p w14:paraId="168F0FF4" w14:textId="0B958394" w:rsidR="002B6DC9" w:rsidRDefault="00085942" w:rsidP="00085AF9">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 xml:space="preserve">Соответствующие субсидии предоставляются в случаях, предусмотренных решениями Правительства </w:t>
      </w:r>
      <w:r w:rsidR="002B6DC9">
        <w:rPr>
          <w:rFonts w:ascii="Times New Roman" w:hAnsi="Times New Roman" w:cs="Times New Roman"/>
          <w:sz w:val="28"/>
          <w:szCs w:val="28"/>
        </w:rPr>
        <w:t>Российской Федерации</w:t>
      </w:r>
      <w:r w:rsidRPr="00085942">
        <w:rPr>
          <w:rFonts w:ascii="Times New Roman" w:hAnsi="Times New Roman" w:cs="Times New Roman"/>
          <w:sz w:val="28"/>
          <w:szCs w:val="28"/>
        </w:rPr>
        <w:t xml:space="preserve">, </w:t>
      </w:r>
      <w:r w:rsidRPr="00085942">
        <w:rPr>
          <w:rFonts w:ascii="Times New Roman" w:hAnsi="Times New Roman" w:cs="Times New Roman"/>
          <w:sz w:val="28"/>
          <w:szCs w:val="28"/>
        </w:rPr>
        <w:lastRenderedPageBreak/>
        <w:t xml:space="preserve">высшего исполнительного органа государственной власти субъекта </w:t>
      </w:r>
      <w:r w:rsidR="002B6DC9">
        <w:rPr>
          <w:rFonts w:ascii="Times New Roman" w:hAnsi="Times New Roman" w:cs="Times New Roman"/>
          <w:sz w:val="28"/>
          <w:szCs w:val="28"/>
        </w:rPr>
        <w:t>Российской Федерации</w:t>
      </w:r>
      <w:r w:rsidRPr="00085942">
        <w:rPr>
          <w:rFonts w:ascii="Times New Roman" w:hAnsi="Times New Roman" w:cs="Times New Roman"/>
          <w:sz w:val="28"/>
          <w:szCs w:val="28"/>
        </w:rPr>
        <w:t>, местной администрации.</w:t>
      </w:r>
    </w:p>
    <w:p w14:paraId="79A37968" w14:textId="5C18225B" w:rsidR="00085942" w:rsidRPr="00085942" w:rsidRDefault="00085942" w:rsidP="00F95C36">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Федеральны</w:t>
      </w:r>
      <w:r w:rsidR="00F95C36">
        <w:rPr>
          <w:rFonts w:ascii="Times New Roman" w:hAnsi="Times New Roman" w:cs="Times New Roman"/>
          <w:sz w:val="28"/>
          <w:szCs w:val="28"/>
        </w:rPr>
        <w:t>м</w:t>
      </w:r>
      <w:r w:rsidRPr="00085942">
        <w:rPr>
          <w:rFonts w:ascii="Times New Roman" w:hAnsi="Times New Roman" w:cs="Times New Roman"/>
          <w:sz w:val="28"/>
          <w:szCs w:val="28"/>
        </w:rPr>
        <w:t xml:space="preserve"> закон</w:t>
      </w:r>
      <w:r w:rsidR="00F95C36">
        <w:rPr>
          <w:rFonts w:ascii="Times New Roman" w:hAnsi="Times New Roman" w:cs="Times New Roman"/>
          <w:sz w:val="28"/>
          <w:szCs w:val="28"/>
        </w:rPr>
        <w:t>ом</w:t>
      </w:r>
      <w:r w:rsidRPr="00085942">
        <w:rPr>
          <w:rFonts w:ascii="Times New Roman" w:hAnsi="Times New Roman" w:cs="Times New Roman"/>
          <w:sz w:val="28"/>
          <w:szCs w:val="28"/>
        </w:rPr>
        <w:t xml:space="preserve"> от 02.08.2019 </w:t>
      </w:r>
      <w:r w:rsidR="00F95C36">
        <w:rPr>
          <w:rFonts w:ascii="Times New Roman" w:hAnsi="Times New Roman" w:cs="Times New Roman"/>
          <w:sz w:val="28"/>
          <w:szCs w:val="28"/>
        </w:rPr>
        <w:t>№</w:t>
      </w:r>
      <w:r w:rsidRPr="00085942">
        <w:rPr>
          <w:rFonts w:ascii="Times New Roman" w:hAnsi="Times New Roman" w:cs="Times New Roman"/>
          <w:sz w:val="28"/>
          <w:szCs w:val="28"/>
        </w:rPr>
        <w:t xml:space="preserve"> 301-ФЗ</w:t>
      </w:r>
      <w:r w:rsidR="00F95C36">
        <w:rPr>
          <w:rFonts w:ascii="Times New Roman" w:hAnsi="Times New Roman" w:cs="Times New Roman"/>
          <w:sz w:val="28"/>
          <w:szCs w:val="28"/>
        </w:rPr>
        <w:t xml:space="preserve"> «</w:t>
      </w:r>
      <w:r w:rsidRPr="00085942">
        <w:rPr>
          <w:rFonts w:ascii="Times New Roman" w:hAnsi="Times New Roman" w:cs="Times New Roman"/>
          <w:sz w:val="28"/>
          <w:szCs w:val="28"/>
        </w:rPr>
        <w:t>О внесении изменений в отдельные законодательные акты Российской Федерации</w:t>
      </w:r>
      <w:r w:rsidR="00F95C36">
        <w:rPr>
          <w:rFonts w:ascii="Times New Roman" w:hAnsi="Times New Roman" w:cs="Times New Roman"/>
          <w:sz w:val="28"/>
          <w:szCs w:val="28"/>
        </w:rPr>
        <w:t xml:space="preserve">» </w:t>
      </w:r>
      <w:r w:rsidR="00F95C36">
        <w:rPr>
          <w:rFonts w:ascii="Times New Roman" w:hAnsi="Times New Roman" w:cs="Times New Roman"/>
          <w:b/>
          <w:bCs/>
          <w:sz w:val="28"/>
          <w:szCs w:val="28"/>
        </w:rPr>
        <w:t>в</w:t>
      </w:r>
      <w:r w:rsidRPr="00085942">
        <w:rPr>
          <w:rFonts w:ascii="Times New Roman" w:hAnsi="Times New Roman" w:cs="Times New Roman"/>
          <w:b/>
          <w:bCs/>
          <w:sz w:val="28"/>
          <w:szCs w:val="28"/>
        </w:rPr>
        <w:t xml:space="preserve"> некоторых законах исключена привязка суммовых показателей к </w:t>
      </w:r>
      <w:r w:rsidR="00F95C36">
        <w:rPr>
          <w:rFonts w:ascii="Times New Roman" w:hAnsi="Times New Roman" w:cs="Times New Roman"/>
          <w:b/>
          <w:bCs/>
          <w:sz w:val="28"/>
          <w:szCs w:val="28"/>
        </w:rPr>
        <w:t>минимальному размеру оплаты труда.</w:t>
      </w:r>
    </w:p>
    <w:p w14:paraId="0F759062" w14:textId="74B59B40"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Изменения вносятся в положения Федеральн</w:t>
      </w:r>
      <w:r w:rsidR="00F95C36">
        <w:rPr>
          <w:rFonts w:ascii="Times New Roman" w:hAnsi="Times New Roman" w:cs="Times New Roman"/>
          <w:sz w:val="28"/>
          <w:szCs w:val="28"/>
        </w:rPr>
        <w:t>ого</w:t>
      </w:r>
      <w:r w:rsidRPr="00085942">
        <w:rPr>
          <w:rFonts w:ascii="Times New Roman" w:hAnsi="Times New Roman" w:cs="Times New Roman"/>
          <w:sz w:val="28"/>
          <w:szCs w:val="28"/>
        </w:rPr>
        <w:t xml:space="preserve"> закон</w:t>
      </w:r>
      <w:r w:rsidR="00F95C36">
        <w:rPr>
          <w:rFonts w:ascii="Times New Roman" w:hAnsi="Times New Roman" w:cs="Times New Roman"/>
          <w:sz w:val="28"/>
          <w:szCs w:val="28"/>
        </w:rPr>
        <w:t>а</w:t>
      </w:r>
      <w:r w:rsidRPr="00085942">
        <w:rPr>
          <w:rFonts w:ascii="Times New Roman" w:hAnsi="Times New Roman" w:cs="Times New Roman"/>
          <w:sz w:val="28"/>
          <w:szCs w:val="28"/>
        </w:rPr>
        <w:t xml:space="preserve"> </w:t>
      </w:r>
      <w:r w:rsidR="00F95C36" w:rsidRPr="00F95C36">
        <w:rPr>
          <w:rFonts w:ascii="Times New Roman" w:hAnsi="Times New Roman" w:cs="Times New Roman"/>
          <w:sz w:val="28"/>
          <w:szCs w:val="28"/>
        </w:rPr>
        <w:t xml:space="preserve">от </w:t>
      </w:r>
      <w:r w:rsidR="00F95C36">
        <w:rPr>
          <w:rFonts w:ascii="Times New Roman" w:hAnsi="Times New Roman" w:cs="Times New Roman"/>
          <w:sz w:val="28"/>
          <w:szCs w:val="28"/>
        </w:rPr>
        <w:t>0</w:t>
      </w:r>
      <w:r w:rsidR="00F95C36" w:rsidRPr="00F95C36">
        <w:rPr>
          <w:rFonts w:ascii="Times New Roman" w:hAnsi="Times New Roman" w:cs="Times New Roman"/>
          <w:sz w:val="28"/>
          <w:szCs w:val="28"/>
        </w:rPr>
        <w:t>8</w:t>
      </w:r>
      <w:r w:rsidR="00F95C36">
        <w:rPr>
          <w:rFonts w:ascii="Times New Roman" w:hAnsi="Times New Roman" w:cs="Times New Roman"/>
          <w:sz w:val="28"/>
          <w:szCs w:val="28"/>
        </w:rPr>
        <w:t>.05.</w:t>
      </w:r>
      <w:r w:rsidR="00F95C36" w:rsidRPr="00F95C36">
        <w:rPr>
          <w:rFonts w:ascii="Times New Roman" w:hAnsi="Times New Roman" w:cs="Times New Roman"/>
          <w:sz w:val="28"/>
          <w:szCs w:val="28"/>
        </w:rPr>
        <w:t>1</w:t>
      </w:r>
      <w:r w:rsidR="00F95C36">
        <w:rPr>
          <w:rFonts w:ascii="Times New Roman" w:hAnsi="Times New Roman" w:cs="Times New Roman"/>
          <w:sz w:val="28"/>
          <w:szCs w:val="28"/>
        </w:rPr>
        <w:t>996</w:t>
      </w:r>
      <w:r w:rsidR="00F95C36" w:rsidRPr="00F95C36">
        <w:rPr>
          <w:rFonts w:ascii="Times New Roman" w:hAnsi="Times New Roman" w:cs="Times New Roman"/>
          <w:sz w:val="28"/>
          <w:szCs w:val="28"/>
        </w:rPr>
        <w:t xml:space="preserve"> </w:t>
      </w:r>
      <w:r w:rsidR="00F95C36">
        <w:rPr>
          <w:rFonts w:ascii="Times New Roman" w:hAnsi="Times New Roman" w:cs="Times New Roman"/>
          <w:sz w:val="28"/>
          <w:szCs w:val="28"/>
        </w:rPr>
        <w:t>№</w:t>
      </w:r>
      <w:r w:rsidR="00F95C36" w:rsidRPr="00F95C36">
        <w:rPr>
          <w:rFonts w:ascii="Times New Roman" w:hAnsi="Times New Roman" w:cs="Times New Roman"/>
          <w:sz w:val="28"/>
          <w:szCs w:val="28"/>
        </w:rPr>
        <w:t> 41-ФЗ</w:t>
      </w:r>
      <w:r w:rsidR="00F95C36" w:rsidRPr="00F95C36">
        <w:rPr>
          <w:rFonts w:ascii="Times New Roman" w:hAnsi="Times New Roman" w:cs="Times New Roman"/>
          <w:sz w:val="28"/>
          <w:szCs w:val="28"/>
        </w:rPr>
        <w:t xml:space="preserve"> </w:t>
      </w:r>
      <w:r w:rsidR="00F95C36">
        <w:rPr>
          <w:rFonts w:ascii="Times New Roman" w:hAnsi="Times New Roman" w:cs="Times New Roman"/>
          <w:sz w:val="28"/>
          <w:szCs w:val="28"/>
        </w:rPr>
        <w:t>«</w:t>
      </w:r>
      <w:r w:rsidRPr="00085942">
        <w:rPr>
          <w:rFonts w:ascii="Times New Roman" w:hAnsi="Times New Roman" w:cs="Times New Roman"/>
          <w:sz w:val="28"/>
          <w:szCs w:val="28"/>
        </w:rPr>
        <w:t>О производственных кооперативах</w:t>
      </w:r>
      <w:r w:rsidR="00F95C36">
        <w:rPr>
          <w:rFonts w:ascii="Times New Roman" w:hAnsi="Times New Roman" w:cs="Times New Roman"/>
          <w:sz w:val="28"/>
          <w:szCs w:val="28"/>
        </w:rPr>
        <w:t>»</w:t>
      </w:r>
      <w:r w:rsidRPr="00085942">
        <w:rPr>
          <w:rFonts w:ascii="Times New Roman" w:hAnsi="Times New Roman" w:cs="Times New Roman"/>
          <w:sz w:val="28"/>
          <w:szCs w:val="28"/>
        </w:rPr>
        <w:t xml:space="preserve">, </w:t>
      </w:r>
      <w:r w:rsidR="00F95C36" w:rsidRPr="00F95C36">
        <w:rPr>
          <w:rFonts w:ascii="Times New Roman" w:hAnsi="Times New Roman" w:cs="Times New Roman"/>
          <w:sz w:val="28"/>
          <w:szCs w:val="28"/>
        </w:rPr>
        <w:t>Федерального закона от 19</w:t>
      </w:r>
      <w:r w:rsidR="00F95C36">
        <w:rPr>
          <w:rFonts w:ascii="Times New Roman" w:hAnsi="Times New Roman" w:cs="Times New Roman"/>
          <w:sz w:val="28"/>
          <w:szCs w:val="28"/>
        </w:rPr>
        <w:t>.07.</w:t>
      </w:r>
      <w:r w:rsidR="00F95C36" w:rsidRPr="00F95C36">
        <w:rPr>
          <w:rFonts w:ascii="Times New Roman" w:hAnsi="Times New Roman" w:cs="Times New Roman"/>
          <w:sz w:val="28"/>
          <w:szCs w:val="28"/>
        </w:rPr>
        <w:t>1998 </w:t>
      </w:r>
      <w:r w:rsidR="00F95C36">
        <w:rPr>
          <w:rFonts w:ascii="Times New Roman" w:hAnsi="Times New Roman" w:cs="Times New Roman"/>
          <w:sz w:val="28"/>
          <w:szCs w:val="28"/>
        </w:rPr>
        <w:t>№</w:t>
      </w:r>
      <w:r w:rsidR="00F95C36" w:rsidRPr="00F95C36">
        <w:rPr>
          <w:rFonts w:ascii="Times New Roman" w:hAnsi="Times New Roman" w:cs="Times New Roman"/>
          <w:sz w:val="28"/>
          <w:szCs w:val="28"/>
        </w:rPr>
        <w:t xml:space="preserve"> 115-ФЗ</w:t>
      </w:r>
      <w:r w:rsidR="00F95C36" w:rsidRPr="00F95C36">
        <w:rPr>
          <w:rFonts w:ascii="Times New Roman" w:hAnsi="Times New Roman" w:cs="Times New Roman"/>
          <w:sz w:val="28"/>
          <w:szCs w:val="28"/>
        </w:rPr>
        <w:t xml:space="preserve"> </w:t>
      </w:r>
      <w:r w:rsidR="00F95C36">
        <w:rPr>
          <w:rFonts w:ascii="Times New Roman" w:hAnsi="Times New Roman" w:cs="Times New Roman"/>
          <w:sz w:val="28"/>
          <w:szCs w:val="28"/>
        </w:rPr>
        <w:t>«</w:t>
      </w:r>
      <w:r w:rsidRPr="00085942">
        <w:rPr>
          <w:rFonts w:ascii="Times New Roman" w:hAnsi="Times New Roman" w:cs="Times New Roman"/>
          <w:sz w:val="28"/>
          <w:szCs w:val="28"/>
        </w:rPr>
        <w:t>Об особенностях правового положения акционерных обществ работников (народных предприятий)</w:t>
      </w:r>
      <w:r w:rsidR="00F95C36">
        <w:rPr>
          <w:rFonts w:ascii="Times New Roman" w:hAnsi="Times New Roman" w:cs="Times New Roman"/>
          <w:sz w:val="28"/>
          <w:szCs w:val="28"/>
        </w:rPr>
        <w:t>»</w:t>
      </w:r>
      <w:r w:rsidRPr="00085942">
        <w:rPr>
          <w:rFonts w:ascii="Times New Roman" w:hAnsi="Times New Roman" w:cs="Times New Roman"/>
          <w:sz w:val="28"/>
          <w:szCs w:val="28"/>
        </w:rPr>
        <w:t xml:space="preserve"> и </w:t>
      </w:r>
      <w:hyperlink r:id="rId14" w:anchor="/document/12125505/entry/0" w:history="1">
        <w:r w:rsidR="00F95C36" w:rsidRPr="00F95C36">
          <w:rPr>
            <w:rStyle w:val="a3"/>
            <w:rFonts w:ascii="Times New Roman" w:hAnsi="Times New Roman" w:cs="Times New Roman"/>
            <w:color w:val="auto"/>
            <w:sz w:val="28"/>
            <w:szCs w:val="28"/>
            <w:u w:val="none"/>
          </w:rPr>
          <w:t>Федеральн</w:t>
        </w:r>
        <w:r w:rsidR="00F95C36" w:rsidRPr="00F95C36">
          <w:rPr>
            <w:rStyle w:val="a3"/>
            <w:rFonts w:ascii="Times New Roman" w:hAnsi="Times New Roman" w:cs="Times New Roman"/>
            <w:color w:val="auto"/>
            <w:sz w:val="28"/>
            <w:szCs w:val="28"/>
            <w:u w:val="none"/>
          </w:rPr>
          <w:t>ого</w:t>
        </w:r>
        <w:r w:rsidR="00F95C36" w:rsidRPr="00F95C36">
          <w:rPr>
            <w:rStyle w:val="a3"/>
            <w:rFonts w:ascii="Times New Roman" w:hAnsi="Times New Roman" w:cs="Times New Roman"/>
            <w:color w:val="auto"/>
            <w:sz w:val="28"/>
            <w:szCs w:val="28"/>
            <w:u w:val="none"/>
          </w:rPr>
          <w:t xml:space="preserve"> закон</w:t>
        </w:r>
      </w:hyperlink>
      <w:r w:rsidR="00F95C36" w:rsidRPr="00F95C36">
        <w:rPr>
          <w:rFonts w:ascii="Times New Roman" w:hAnsi="Times New Roman" w:cs="Times New Roman"/>
          <w:sz w:val="28"/>
          <w:szCs w:val="28"/>
        </w:rPr>
        <w:t>а</w:t>
      </w:r>
      <w:r w:rsidR="00F95C36" w:rsidRPr="00F95C36">
        <w:rPr>
          <w:rFonts w:ascii="Times New Roman" w:hAnsi="Times New Roman" w:cs="Times New Roman"/>
          <w:sz w:val="28"/>
          <w:szCs w:val="28"/>
        </w:rPr>
        <w:t> от 21</w:t>
      </w:r>
      <w:r w:rsidR="00F95C36" w:rsidRPr="00F95C36">
        <w:rPr>
          <w:rFonts w:ascii="Times New Roman" w:hAnsi="Times New Roman" w:cs="Times New Roman"/>
          <w:sz w:val="28"/>
          <w:szCs w:val="28"/>
        </w:rPr>
        <w:t>.12.</w:t>
      </w:r>
      <w:r w:rsidR="00F95C36" w:rsidRPr="00F95C36">
        <w:rPr>
          <w:rFonts w:ascii="Times New Roman" w:hAnsi="Times New Roman" w:cs="Times New Roman"/>
          <w:sz w:val="28"/>
          <w:szCs w:val="28"/>
        </w:rPr>
        <w:t>2001</w:t>
      </w:r>
      <w:r w:rsidR="00F95C36" w:rsidRPr="00F95C36">
        <w:rPr>
          <w:rFonts w:ascii="Times New Roman" w:hAnsi="Times New Roman" w:cs="Times New Roman"/>
          <w:sz w:val="28"/>
          <w:szCs w:val="28"/>
        </w:rPr>
        <w:t xml:space="preserve"> № 178-ФЗ «</w:t>
      </w:r>
      <w:r w:rsidRPr="00085942">
        <w:rPr>
          <w:rFonts w:ascii="Times New Roman" w:hAnsi="Times New Roman" w:cs="Times New Roman"/>
          <w:sz w:val="28"/>
          <w:szCs w:val="28"/>
        </w:rPr>
        <w:t>О приватизации государственного и муниципального имущества</w:t>
      </w:r>
      <w:r w:rsidR="00F95C36" w:rsidRPr="00F95C36">
        <w:rPr>
          <w:rFonts w:ascii="Times New Roman" w:hAnsi="Times New Roman" w:cs="Times New Roman"/>
          <w:sz w:val="28"/>
          <w:szCs w:val="28"/>
        </w:rPr>
        <w:t>»</w:t>
      </w:r>
      <w:r w:rsidRPr="00085942">
        <w:rPr>
          <w:rFonts w:ascii="Times New Roman" w:hAnsi="Times New Roman" w:cs="Times New Roman"/>
          <w:sz w:val="28"/>
          <w:szCs w:val="28"/>
        </w:rPr>
        <w:t>.</w:t>
      </w:r>
    </w:p>
    <w:p w14:paraId="7AF6AD25" w14:textId="2994724B" w:rsidR="00085942" w:rsidRPr="00085942" w:rsidRDefault="00085942" w:rsidP="00F95C36">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 xml:space="preserve">Внесение изменений связано с тем, что </w:t>
      </w:r>
      <w:r w:rsidR="00F95C36">
        <w:rPr>
          <w:rFonts w:ascii="Times New Roman" w:hAnsi="Times New Roman" w:cs="Times New Roman"/>
          <w:sz w:val="28"/>
          <w:szCs w:val="28"/>
        </w:rPr>
        <w:t xml:space="preserve">минимальный размер оплаты труда </w:t>
      </w:r>
      <w:r w:rsidRPr="00085942">
        <w:rPr>
          <w:rFonts w:ascii="Times New Roman" w:hAnsi="Times New Roman" w:cs="Times New Roman"/>
          <w:sz w:val="28"/>
          <w:szCs w:val="28"/>
        </w:rPr>
        <w:t>применяется для регулирования оплаты труда и определения размеров пособий по временной нетрудоспособности, по беременности и родам, а также для иных целей обязательного социального страхования. Применение минимального размера оплаты труда для других целей не допускается</w:t>
      </w:r>
      <w:r w:rsidR="00F95C36">
        <w:rPr>
          <w:rFonts w:ascii="Times New Roman" w:hAnsi="Times New Roman" w:cs="Times New Roman"/>
          <w:sz w:val="28"/>
          <w:szCs w:val="28"/>
        </w:rPr>
        <w:t>.</w:t>
      </w:r>
    </w:p>
    <w:p w14:paraId="44078E54" w14:textId="696516B4" w:rsidR="00085942" w:rsidRPr="00085942" w:rsidRDefault="00085942" w:rsidP="00F95C36">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Федеральны</w:t>
      </w:r>
      <w:r w:rsidR="00F95C36">
        <w:rPr>
          <w:rFonts w:ascii="Times New Roman" w:hAnsi="Times New Roman" w:cs="Times New Roman"/>
          <w:sz w:val="28"/>
          <w:szCs w:val="28"/>
        </w:rPr>
        <w:t>м</w:t>
      </w:r>
      <w:r w:rsidRPr="00085942">
        <w:rPr>
          <w:rFonts w:ascii="Times New Roman" w:hAnsi="Times New Roman" w:cs="Times New Roman"/>
          <w:sz w:val="28"/>
          <w:szCs w:val="28"/>
        </w:rPr>
        <w:t xml:space="preserve"> закон</w:t>
      </w:r>
      <w:r w:rsidR="00F95C36">
        <w:rPr>
          <w:rFonts w:ascii="Times New Roman" w:hAnsi="Times New Roman" w:cs="Times New Roman"/>
          <w:sz w:val="28"/>
          <w:szCs w:val="28"/>
        </w:rPr>
        <w:t>ом</w:t>
      </w:r>
      <w:r w:rsidRPr="00085942">
        <w:rPr>
          <w:rFonts w:ascii="Times New Roman" w:hAnsi="Times New Roman" w:cs="Times New Roman"/>
          <w:sz w:val="28"/>
          <w:szCs w:val="28"/>
        </w:rPr>
        <w:t xml:space="preserve"> от 02.08.2019 </w:t>
      </w:r>
      <w:r w:rsidR="00F95C36">
        <w:rPr>
          <w:rFonts w:ascii="Times New Roman" w:hAnsi="Times New Roman" w:cs="Times New Roman"/>
          <w:sz w:val="28"/>
          <w:szCs w:val="28"/>
        </w:rPr>
        <w:t>№</w:t>
      </w:r>
      <w:r w:rsidRPr="00085942">
        <w:rPr>
          <w:rFonts w:ascii="Times New Roman" w:hAnsi="Times New Roman" w:cs="Times New Roman"/>
          <w:sz w:val="28"/>
          <w:szCs w:val="28"/>
        </w:rPr>
        <w:t xml:space="preserve"> 279-ФЗ</w:t>
      </w:r>
      <w:r w:rsidR="00F95C36">
        <w:rPr>
          <w:rFonts w:ascii="Times New Roman" w:hAnsi="Times New Roman" w:cs="Times New Roman"/>
          <w:sz w:val="28"/>
          <w:szCs w:val="28"/>
        </w:rPr>
        <w:t xml:space="preserve"> «</w:t>
      </w:r>
      <w:r w:rsidRPr="00085942">
        <w:rPr>
          <w:rFonts w:ascii="Times New Roman" w:hAnsi="Times New Roman" w:cs="Times New Roman"/>
          <w:sz w:val="28"/>
          <w:szCs w:val="28"/>
        </w:rPr>
        <w:t xml:space="preserve">О внесении изменений в Федеральный закон </w:t>
      </w:r>
      <w:r w:rsidR="00F95C36">
        <w:rPr>
          <w:rFonts w:ascii="Times New Roman" w:hAnsi="Times New Roman" w:cs="Times New Roman"/>
          <w:sz w:val="28"/>
          <w:szCs w:val="28"/>
        </w:rPr>
        <w:t>«</w:t>
      </w:r>
      <w:r w:rsidRPr="00085942">
        <w:rPr>
          <w:rFonts w:ascii="Times New Roman" w:hAnsi="Times New Roman" w:cs="Times New Roman"/>
          <w:sz w:val="28"/>
          <w:szCs w:val="28"/>
        </w:rPr>
        <w:t>О развитии малого и среднего предпринимательства в Российской Федерации</w:t>
      </w:r>
      <w:r w:rsidR="00F95C36">
        <w:rPr>
          <w:rFonts w:ascii="Times New Roman" w:hAnsi="Times New Roman" w:cs="Times New Roman"/>
          <w:sz w:val="28"/>
          <w:szCs w:val="28"/>
        </w:rPr>
        <w:t>»</w:t>
      </w:r>
      <w:r w:rsidRPr="00085942">
        <w:rPr>
          <w:rFonts w:ascii="Times New Roman" w:hAnsi="Times New Roman" w:cs="Times New Roman"/>
          <w:sz w:val="28"/>
          <w:szCs w:val="28"/>
        </w:rPr>
        <w:t xml:space="preserve"> в целях формирования единого реестра субъектов малого и среднего предпринимательства - получателей поддержки</w:t>
      </w:r>
      <w:r w:rsidR="00F95C36">
        <w:rPr>
          <w:rFonts w:ascii="Times New Roman" w:hAnsi="Times New Roman" w:cs="Times New Roman"/>
          <w:sz w:val="28"/>
          <w:szCs w:val="28"/>
        </w:rPr>
        <w:t xml:space="preserve">» </w:t>
      </w:r>
      <w:r w:rsidR="00F95C36">
        <w:rPr>
          <w:rFonts w:ascii="Times New Roman" w:hAnsi="Times New Roman" w:cs="Times New Roman"/>
          <w:b/>
          <w:bCs/>
          <w:sz w:val="28"/>
          <w:szCs w:val="28"/>
        </w:rPr>
        <w:t>с</w:t>
      </w:r>
      <w:r w:rsidRPr="00085942">
        <w:rPr>
          <w:rFonts w:ascii="Times New Roman" w:hAnsi="Times New Roman" w:cs="Times New Roman"/>
          <w:b/>
          <w:bCs/>
          <w:sz w:val="28"/>
          <w:szCs w:val="28"/>
        </w:rPr>
        <w:t>корректирован порядок ведения единого реестра субъектов малого и среднего предпринимательства</w:t>
      </w:r>
      <w:r w:rsidR="00F95C36">
        <w:rPr>
          <w:rFonts w:ascii="Times New Roman" w:hAnsi="Times New Roman" w:cs="Times New Roman"/>
          <w:b/>
          <w:bCs/>
          <w:sz w:val="28"/>
          <w:szCs w:val="28"/>
        </w:rPr>
        <w:t>.</w:t>
      </w:r>
    </w:p>
    <w:p w14:paraId="70EC17AA" w14:textId="4CCF820C"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 xml:space="preserve">В указанный реестр включаются сведения о субъектах малого и среднего предпринимательства, которым оказана поддержка федеральными органами исполнительной власти, органами исполнительной власти субъектов </w:t>
      </w:r>
      <w:r w:rsidR="002B6DC9">
        <w:rPr>
          <w:rFonts w:ascii="Times New Roman" w:hAnsi="Times New Roman" w:cs="Times New Roman"/>
          <w:sz w:val="28"/>
          <w:szCs w:val="28"/>
        </w:rPr>
        <w:t>Российской Федерации</w:t>
      </w:r>
      <w:r w:rsidRPr="00085942">
        <w:rPr>
          <w:rFonts w:ascii="Times New Roman" w:hAnsi="Times New Roman" w:cs="Times New Roman"/>
          <w:sz w:val="28"/>
          <w:szCs w:val="28"/>
        </w:rPr>
        <w:t>, органами местного самоуправления, корпорацией развития малого и среднего предпринимательства, ее дочерними обществами, организациями, образующими инфраструктуру поддержки субъектов малого и среднего предпринимательства, и об оказанной таким субъектам малого и среднего предпринимательства поддержке. Также в единый реестр вносится информация о наличии нарушения порядка и условий предоставления поддержки, в том числе о нецелевом использовании средств поддержки.</w:t>
      </w:r>
    </w:p>
    <w:p w14:paraId="2C54BBDC" w14:textId="77777777"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Ведение единого реестра возлагается на ФНС России. Органы и организации, оказывающие поддержку субъектам малого и среднего предпринимательства, предоставляют в ФНС России информацию, необходимую для ведения единого реестра, в виде электронного документа в срок до 5-го числа месяца, следующего за месяцем принятия решения о предоставлении или прекращении оказания поддержки либо обнаружения нарушения порядка и условий предоставления поддержки, в том числе нецелевого использования средств поддержки.</w:t>
      </w:r>
    </w:p>
    <w:p w14:paraId="49B7BE5D" w14:textId="6A74E78C"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 xml:space="preserve">Сведения, содержащиеся в едином реестре, 15-го числа каждого месяца размещаются на официальном сайте ФНС России в сети </w:t>
      </w:r>
      <w:r w:rsidR="00F76827">
        <w:rPr>
          <w:rFonts w:ascii="Times New Roman" w:hAnsi="Times New Roman" w:cs="Times New Roman"/>
          <w:sz w:val="28"/>
          <w:szCs w:val="28"/>
        </w:rPr>
        <w:t>«</w:t>
      </w:r>
      <w:r w:rsidRPr="00085942">
        <w:rPr>
          <w:rFonts w:ascii="Times New Roman" w:hAnsi="Times New Roman" w:cs="Times New Roman"/>
          <w:sz w:val="28"/>
          <w:szCs w:val="28"/>
        </w:rPr>
        <w:t>Интернет</w:t>
      </w:r>
      <w:r w:rsidR="00F76827">
        <w:rPr>
          <w:rFonts w:ascii="Times New Roman" w:hAnsi="Times New Roman" w:cs="Times New Roman"/>
          <w:sz w:val="28"/>
          <w:szCs w:val="28"/>
        </w:rPr>
        <w:t>»</w:t>
      </w:r>
      <w:r w:rsidRPr="00085942">
        <w:rPr>
          <w:rFonts w:ascii="Times New Roman" w:hAnsi="Times New Roman" w:cs="Times New Roman"/>
          <w:sz w:val="28"/>
          <w:szCs w:val="28"/>
        </w:rPr>
        <w:t xml:space="preserve"> и являются общедоступными. Первое размещение в сети </w:t>
      </w:r>
      <w:r w:rsidR="00F76827">
        <w:rPr>
          <w:rFonts w:ascii="Times New Roman" w:hAnsi="Times New Roman" w:cs="Times New Roman"/>
          <w:sz w:val="28"/>
          <w:szCs w:val="28"/>
        </w:rPr>
        <w:t>«</w:t>
      </w:r>
      <w:r w:rsidRPr="00085942">
        <w:rPr>
          <w:rFonts w:ascii="Times New Roman" w:hAnsi="Times New Roman" w:cs="Times New Roman"/>
          <w:sz w:val="28"/>
          <w:szCs w:val="28"/>
        </w:rPr>
        <w:t>Интернет</w:t>
      </w:r>
      <w:r w:rsidR="00F76827">
        <w:rPr>
          <w:rFonts w:ascii="Times New Roman" w:hAnsi="Times New Roman" w:cs="Times New Roman"/>
          <w:sz w:val="28"/>
          <w:szCs w:val="28"/>
        </w:rPr>
        <w:t>»</w:t>
      </w:r>
      <w:r w:rsidRPr="00085942">
        <w:rPr>
          <w:rFonts w:ascii="Times New Roman" w:hAnsi="Times New Roman" w:cs="Times New Roman"/>
          <w:sz w:val="28"/>
          <w:szCs w:val="28"/>
        </w:rPr>
        <w:t xml:space="preserve"> сведений, </w:t>
      </w:r>
      <w:r w:rsidRPr="00085942">
        <w:rPr>
          <w:rFonts w:ascii="Times New Roman" w:hAnsi="Times New Roman" w:cs="Times New Roman"/>
          <w:sz w:val="28"/>
          <w:szCs w:val="28"/>
        </w:rPr>
        <w:lastRenderedPageBreak/>
        <w:t>содержащихся в едином реестре, должно быть осуществлено 20 декабря 2020 года.</w:t>
      </w:r>
    </w:p>
    <w:p w14:paraId="4E407BBF" w14:textId="21E3C94B" w:rsidR="00085942" w:rsidRPr="00124DF7" w:rsidRDefault="00085942" w:rsidP="00F7682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 xml:space="preserve">В целях первого размещения сведений, содержащихся в едином реестре субъектов малого и среднего предпринимательства - получателей поддержки, в срок до 5 ноября 2020 года в отношении субъектов малого и среднего предпринимательства, решения о предоставлении поддержки которым приняты за период с 1 января 2019 года по 1 октября 2020 года, а в срок до 5 декабря 2020 года в отношении субъектов малого и среднего предпринимательства, решения о предоставлении поддержки которым приняты за период с 1 октября 2020 года по 1 декабря 2020 года, федеральные органы исполнительной власти, органы исполнительной власти субъектов </w:t>
      </w:r>
      <w:r w:rsidR="002B6DC9">
        <w:rPr>
          <w:rFonts w:ascii="Times New Roman" w:hAnsi="Times New Roman" w:cs="Times New Roman"/>
          <w:sz w:val="28"/>
          <w:szCs w:val="28"/>
        </w:rPr>
        <w:t>Российской Федерации</w:t>
      </w:r>
      <w:r w:rsidRPr="00085942">
        <w:rPr>
          <w:rFonts w:ascii="Times New Roman" w:hAnsi="Times New Roman" w:cs="Times New Roman"/>
          <w:sz w:val="28"/>
          <w:szCs w:val="28"/>
        </w:rPr>
        <w:t>,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представляют в ФНС России в форме электронных документов, подписанных усиленной квалифицированной электронной подписью, ряд сведений, включающих в себя в числе прочего, вид, форму и размер предоставленной поддержки, срок ее оказания, информацию о нарушении порядка и условий предоставления поддержки.</w:t>
      </w:r>
    </w:p>
    <w:p w14:paraId="58DE9EAC" w14:textId="6EED5A4C" w:rsidR="00085942" w:rsidRPr="00085942" w:rsidRDefault="00085942" w:rsidP="00F7682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 xml:space="preserve">Федеральный закон от 02.08.2019 </w:t>
      </w:r>
      <w:r w:rsidR="00F76827">
        <w:rPr>
          <w:rFonts w:ascii="Times New Roman" w:hAnsi="Times New Roman" w:cs="Times New Roman"/>
          <w:sz w:val="28"/>
          <w:szCs w:val="28"/>
        </w:rPr>
        <w:t>№</w:t>
      </w:r>
      <w:r w:rsidRPr="00085942">
        <w:rPr>
          <w:rFonts w:ascii="Times New Roman" w:hAnsi="Times New Roman" w:cs="Times New Roman"/>
          <w:sz w:val="28"/>
          <w:szCs w:val="28"/>
        </w:rPr>
        <w:t xml:space="preserve"> 267-ФЗ</w:t>
      </w:r>
      <w:r w:rsidR="00F76827">
        <w:rPr>
          <w:rFonts w:ascii="Times New Roman" w:hAnsi="Times New Roman" w:cs="Times New Roman"/>
          <w:sz w:val="28"/>
          <w:szCs w:val="28"/>
        </w:rPr>
        <w:t xml:space="preserve"> «</w:t>
      </w:r>
      <w:r w:rsidRPr="00085942">
        <w:rPr>
          <w:rFonts w:ascii="Times New Roman" w:hAnsi="Times New Roman" w:cs="Times New Roman"/>
          <w:sz w:val="28"/>
          <w:szCs w:val="28"/>
        </w:rPr>
        <w:t>О внесении изменений в отдельные законодательные акты Российской Федерации</w:t>
      </w:r>
      <w:r w:rsidR="00F76827">
        <w:rPr>
          <w:rFonts w:ascii="Times New Roman" w:hAnsi="Times New Roman" w:cs="Times New Roman"/>
          <w:sz w:val="28"/>
          <w:szCs w:val="28"/>
        </w:rPr>
        <w:t xml:space="preserve">» </w:t>
      </w:r>
      <w:r w:rsidRPr="00085942">
        <w:rPr>
          <w:rFonts w:ascii="Times New Roman" w:hAnsi="Times New Roman" w:cs="Times New Roman"/>
          <w:b/>
          <w:bCs/>
          <w:sz w:val="28"/>
          <w:szCs w:val="28"/>
        </w:rPr>
        <w:t>продле</w:t>
      </w:r>
      <w:r w:rsidR="00F76827">
        <w:rPr>
          <w:rFonts w:ascii="Times New Roman" w:hAnsi="Times New Roman" w:cs="Times New Roman"/>
          <w:b/>
          <w:bCs/>
          <w:sz w:val="28"/>
          <w:szCs w:val="28"/>
        </w:rPr>
        <w:t>вает</w:t>
      </w:r>
      <w:r w:rsidRPr="00085942">
        <w:rPr>
          <w:rFonts w:ascii="Times New Roman" w:hAnsi="Times New Roman" w:cs="Times New Roman"/>
          <w:b/>
          <w:bCs/>
          <w:sz w:val="28"/>
          <w:szCs w:val="28"/>
        </w:rPr>
        <w:t xml:space="preserve"> </w:t>
      </w:r>
      <w:r w:rsidR="00F76827">
        <w:rPr>
          <w:rFonts w:ascii="Times New Roman" w:hAnsi="Times New Roman" w:cs="Times New Roman"/>
          <w:b/>
          <w:bCs/>
          <w:sz w:val="28"/>
          <w:szCs w:val="28"/>
        </w:rPr>
        <w:t>«</w:t>
      </w:r>
      <w:r w:rsidRPr="00085942">
        <w:rPr>
          <w:rFonts w:ascii="Times New Roman" w:hAnsi="Times New Roman" w:cs="Times New Roman"/>
          <w:b/>
          <w:bCs/>
          <w:sz w:val="28"/>
          <w:szCs w:val="28"/>
        </w:rPr>
        <w:t>дачн</w:t>
      </w:r>
      <w:r w:rsidR="00F76827">
        <w:rPr>
          <w:rFonts w:ascii="Times New Roman" w:hAnsi="Times New Roman" w:cs="Times New Roman"/>
          <w:b/>
          <w:bCs/>
          <w:sz w:val="28"/>
          <w:szCs w:val="28"/>
        </w:rPr>
        <w:t>ую</w:t>
      </w:r>
      <w:r w:rsidRPr="00085942">
        <w:rPr>
          <w:rFonts w:ascii="Times New Roman" w:hAnsi="Times New Roman" w:cs="Times New Roman"/>
          <w:b/>
          <w:bCs/>
          <w:sz w:val="28"/>
          <w:szCs w:val="28"/>
        </w:rPr>
        <w:t xml:space="preserve"> амнисти</w:t>
      </w:r>
      <w:r w:rsidR="00F76827">
        <w:rPr>
          <w:rFonts w:ascii="Times New Roman" w:hAnsi="Times New Roman" w:cs="Times New Roman"/>
          <w:b/>
          <w:bCs/>
          <w:sz w:val="28"/>
          <w:szCs w:val="28"/>
        </w:rPr>
        <w:t>ю»</w:t>
      </w:r>
    </w:p>
    <w:p w14:paraId="6F7A23B1" w14:textId="293EBA94"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Согласно</w:t>
      </w:r>
      <w:r w:rsidR="00F76827">
        <w:rPr>
          <w:rFonts w:ascii="Times New Roman" w:hAnsi="Times New Roman" w:cs="Times New Roman"/>
          <w:sz w:val="28"/>
          <w:szCs w:val="28"/>
        </w:rPr>
        <w:t xml:space="preserve"> данному</w:t>
      </w:r>
      <w:r w:rsidRPr="00085942">
        <w:rPr>
          <w:rFonts w:ascii="Times New Roman" w:hAnsi="Times New Roman" w:cs="Times New Roman"/>
          <w:sz w:val="28"/>
          <w:szCs w:val="28"/>
        </w:rPr>
        <w:t xml:space="preserve"> Федеральному закону до 1 марта 2022 года члены некоммерческих организаций, созданных до 1 января 2019 года для ведения садоводства, огородничества или дачного хозяйства, и члены садоводческих или огороднических некоммерческих товариществ, созданных путем реорганизации таких некоммерческих организаций, имеют право независимо от даты вступления в члены указанных некоммерческих организаций приобрести земельный участок, предназначенный для ведения садоводства, огородничества или дачного хозяйства, без проведения торгов в собственность бесплатно.</w:t>
      </w:r>
    </w:p>
    <w:p w14:paraId="3BB83D21" w14:textId="77777777"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До 1 марта 2021 года будет допускаться осуществление государственного кадастрового учета и (или) государственной регистрации прав на жилой или садовый дом, созданный на земельном участке, предназначенном для ведения гражданами садоводства, на основании только технического плана и правоустанавливающего документа на земельный участок, если в ЕГРН не зарегистрировано право заявителя на земельный участок, на котором расположен указанный объект недвижимости.</w:t>
      </w:r>
    </w:p>
    <w:p w14:paraId="7A3579E2" w14:textId="774321DC" w:rsidR="00085942" w:rsidRPr="00085942" w:rsidRDefault="00085942" w:rsidP="00A3083B">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 xml:space="preserve">Кроме того, снимается ограничение срока, в течение которого допускается возможность установления субъектами </w:t>
      </w:r>
      <w:r w:rsidR="002B6DC9">
        <w:rPr>
          <w:rFonts w:ascii="Times New Roman" w:hAnsi="Times New Roman" w:cs="Times New Roman"/>
          <w:sz w:val="28"/>
          <w:szCs w:val="28"/>
        </w:rPr>
        <w:t>Российской Федерации</w:t>
      </w:r>
      <w:r w:rsidRPr="00085942">
        <w:rPr>
          <w:rFonts w:ascii="Times New Roman" w:hAnsi="Times New Roman" w:cs="Times New Roman"/>
          <w:sz w:val="28"/>
          <w:szCs w:val="28"/>
        </w:rPr>
        <w:t xml:space="preserve"> предельных максимальных и минимальных цен (тарифов, расценок, ставок и т.п.) кадастровых работ, выполняемых в отношении земельных участков, предназначенных для ведения личного подсобного хозяйства, садоводства, огородничества, ИЖС, индивидуального гаражного строительства, и расположенных на таких земельных участках объектов недвижимости.</w:t>
      </w:r>
    </w:p>
    <w:p w14:paraId="6FCE32C1" w14:textId="33E6A343" w:rsidR="00085942" w:rsidRPr="00085942" w:rsidRDefault="00085942" w:rsidP="00A3083B">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lastRenderedPageBreak/>
        <w:t>Федеральны</w:t>
      </w:r>
      <w:r w:rsidR="00A3083B">
        <w:rPr>
          <w:rFonts w:ascii="Times New Roman" w:hAnsi="Times New Roman" w:cs="Times New Roman"/>
          <w:sz w:val="28"/>
          <w:szCs w:val="28"/>
        </w:rPr>
        <w:t>м</w:t>
      </w:r>
      <w:r w:rsidRPr="00085942">
        <w:rPr>
          <w:rFonts w:ascii="Times New Roman" w:hAnsi="Times New Roman" w:cs="Times New Roman"/>
          <w:sz w:val="28"/>
          <w:szCs w:val="28"/>
        </w:rPr>
        <w:t xml:space="preserve"> закон</w:t>
      </w:r>
      <w:r w:rsidR="00A3083B">
        <w:rPr>
          <w:rFonts w:ascii="Times New Roman" w:hAnsi="Times New Roman" w:cs="Times New Roman"/>
          <w:sz w:val="28"/>
          <w:szCs w:val="28"/>
        </w:rPr>
        <w:t>ом</w:t>
      </w:r>
      <w:r w:rsidRPr="00085942">
        <w:rPr>
          <w:rFonts w:ascii="Times New Roman" w:hAnsi="Times New Roman" w:cs="Times New Roman"/>
          <w:sz w:val="28"/>
          <w:szCs w:val="28"/>
        </w:rPr>
        <w:t xml:space="preserve"> от 02.08.2019 </w:t>
      </w:r>
      <w:r w:rsidR="00A3083B">
        <w:rPr>
          <w:rFonts w:ascii="Times New Roman" w:hAnsi="Times New Roman" w:cs="Times New Roman"/>
          <w:sz w:val="28"/>
          <w:szCs w:val="28"/>
        </w:rPr>
        <w:t>№</w:t>
      </w:r>
      <w:r w:rsidRPr="00085942">
        <w:rPr>
          <w:rFonts w:ascii="Times New Roman" w:hAnsi="Times New Roman" w:cs="Times New Roman"/>
          <w:sz w:val="28"/>
          <w:szCs w:val="28"/>
        </w:rPr>
        <w:t xml:space="preserve"> 286-ФЗ</w:t>
      </w:r>
      <w:r w:rsidR="00A3083B">
        <w:rPr>
          <w:rFonts w:ascii="Times New Roman" w:hAnsi="Times New Roman" w:cs="Times New Roman"/>
          <w:sz w:val="28"/>
          <w:szCs w:val="28"/>
        </w:rPr>
        <w:t xml:space="preserve"> «</w:t>
      </w:r>
      <w:r w:rsidRPr="00085942">
        <w:rPr>
          <w:rFonts w:ascii="Times New Roman" w:hAnsi="Times New Roman" w:cs="Times New Roman"/>
          <w:sz w:val="28"/>
          <w:szCs w:val="28"/>
        </w:rPr>
        <w:t xml:space="preserve">О внесении изменений в Федеральный закон </w:t>
      </w:r>
      <w:r w:rsidR="00A3083B">
        <w:rPr>
          <w:rFonts w:ascii="Times New Roman" w:hAnsi="Times New Roman" w:cs="Times New Roman"/>
          <w:sz w:val="28"/>
          <w:szCs w:val="28"/>
        </w:rPr>
        <w:t>«</w:t>
      </w:r>
      <w:r w:rsidRPr="00085942">
        <w:rPr>
          <w:rFonts w:ascii="Times New Roman" w:hAnsi="Times New Roman" w:cs="Times New Roman"/>
          <w:sz w:val="28"/>
          <w:szCs w:val="28"/>
        </w:rPr>
        <w:t>О государственной регистрации недвижимости</w:t>
      </w:r>
      <w:r w:rsidR="00A3083B">
        <w:rPr>
          <w:rFonts w:ascii="Times New Roman" w:hAnsi="Times New Roman" w:cs="Times New Roman"/>
          <w:sz w:val="28"/>
          <w:szCs w:val="28"/>
        </w:rPr>
        <w:t xml:space="preserve">» </w:t>
      </w:r>
      <w:r w:rsidR="00A3083B">
        <w:rPr>
          <w:rFonts w:ascii="Times New Roman" w:hAnsi="Times New Roman" w:cs="Times New Roman"/>
          <w:b/>
          <w:bCs/>
          <w:sz w:val="28"/>
          <w:szCs w:val="28"/>
        </w:rPr>
        <w:t>о</w:t>
      </w:r>
      <w:r w:rsidRPr="00085942">
        <w:rPr>
          <w:rFonts w:ascii="Times New Roman" w:hAnsi="Times New Roman" w:cs="Times New Roman"/>
          <w:b/>
          <w:bCs/>
          <w:sz w:val="28"/>
          <w:szCs w:val="28"/>
        </w:rPr>
        <w:t>граничена возможность гос</w:t>
      </w:r>
      <w:r w:rsidR="000470CB">
        <w:rPr>
          <w:rFonts w:ascii="Times New Roman" w:hAnsi="Times New Roman" w:cs="Times New Roman"/>
          <w:b/>
          <w:bCs/>
          <w:sz w:val="28"/>
          <w:szCs w:val="28"/>
        </w:rPr>
        <w:t xml:space="preserve">ударственной </w:t>
      </w:r>
      <w:r w:rsidRPr="00085942">
        <w:rPr>
          <w:rFonts w:ascii="Times New Roman" w:hAnsi="Times New Roman" w:cs="Times New Roman"/>
          <w:b/>
          <w:bCs/>
          <w:sz w:val="28"/>
          <w:szCs w:val="28"/>
        </w:rPr>
        <w:t>регистрации отчуждения недвижимости граждан на основе заявлений, поданных в форме электронных документов</w:t>
      </w:r>
      <w:r w:rsidR="00A3083B">
        <w:rPr>
          <w:rFonts w:ascii="Times New Roman" w:hAnsi="Times New Roman" w:cs="Times New Roman"/>
          <w:b/>
          <w:bCs/>
          <w:sz w:val="28"/>
          <w:szCs w:val="28"/>
        </w:rPr>
        <w:t>.</w:t>
      </w:r>
    </w:p>
    <w:p w14:paraId="547E0289" w14:textId="6C4B5816"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 xml:space="preserve">Согласно </w:t>
      </w:r>
      <w:r w:rsidR="00A3083B">
        <w:rPr>
          <w:rFonts w:ascii="Times New Roman" w:hAnsi="Times New Roman" w:cs="Times New Roman"/>
          <w:sz w:val="28"/>
          <w:szCs w:val="28"/>
        </w:rPr>
        <w:t xml:space="preserve">данному </w:t>
      </w:r>
      <w:r w:rsidRPr="00085942">
        <w:rPr>
          <w:rFonts w:ascii="Times New Roman" w:hAnsi="Times New Roman" w:cs="Times New Roman"/>
          <w:sz w:val="28"/>
          <w:szCs w:val="28"/>
        </w:rPr>
        <w:t>Федеральному закону государственная регистрация перехода, прекращения права собственности на объект недвижимости, принадлежащий физическому лицу, может быть осуществлена на основе заявления, представленного в электронной форме и подписанного усиленной квалифицированной электронной подписью только при наличии в ЕГРН записи о возможности такой регистрации.</w:t>
      </w:r>
    </w:p>
    <w:p w14:paraId="01341552" w14:textId="77777777"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Соответствующая запись проставляется на основе заявления, подаваемого в орган регистрации прав в форме документа на бумажном носителе посредством личного обращения или почтового отправления. Отсутствие записи о возможности регистрации отчуждения недвижимости на основе документов, подписанных электронной подписью, будет являться основанием для возврата заявления, поданного в электронной форме, без рассмотрения.</w:t>
      </w:r>
    </w:p>
    <w:p w14:paraId="46228C35" w14:textId="7B5F05C0"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При поступлении заявления о регистрации отчуждения права собственности на объект недвижимости, подписанного усиленной квалифицированной электронной подписью, орган гос</w:t>
      </w:r>
      <w:r w:rsidR="00D57BBC">
        <w:rPr>
          <w:rFonts w:ascii="Times New Roman" w:hAnsi="Times New Roman" w:cs="Times New Roman"/>
          <w:sz w:val="28"/>
          <w:szCs w:val="28"/>
        </w:rPr>
        <w:t xml:space="preserve">ударственной </w:t>
      </w:r>
      <w:r w:rsidRPr="00085942">
        <w:rPr>
          <w:rFonts w:ascii="Times New Roman" w:hAnsi="Times New Roman" w:cs="Times New Roman"/>
          <w:sz w:val="28"/>
          <w:szCs w:val="28"/>
        </w:rPr>
        <w:t>регистрации будет обязан в день поступления заявления уведомить о нем физическое лицо, за которым в ЕГРН закреплено право собственности на объект недвижимости.</w:t>
      </w:r>
    </w:p>
    <w:p w14:paraId="3669A78B" w14:textId="343DA478"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Вместе с тем указанные требования не будут распространяться на случаи подачи заявлений о гос</w:t>
      </w:r>
      <w:r w:rsidR="00A3083B">
        <w:rPr>
          <w:rFonts w:ascii="Times New Roman" w:hAnsi="Times New Roman" w:cs="Times New Roman"/>
          <w:sz w:val="28"/>
          <w:szCs w:val="28"/>
        </w:rPr>
        <w:t xml:space="preserve">ударственной </w:t>
      </w:r>
      <w:r w:rsidRPr="00085942">
        <w:rPr>
          <w:rFonts w:ascii="Times New Roman" w:hAnsi="Times New Roman" w:cs="Times New Roman"/>
          <w:sz w:val="28"/>
          <w:szCs w:val="28"/>
        </w:rPr>
        <w:t>регистрации отчуждения права собственности нотариусом, органами государственной власти и органами местного самоуправления и по ипотечным сделкам.</w:t>
      </w:r>
    </w:p>
    <w:p w14:paraId="456F698F" w14:textId="3BDB5F8B" w:rsidR="00085942" w:rsidRPr="00085942" w:rsidRDefault="00085942" w:rsidP="00A3083B">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Погашение записи о возможности регистрации на основании документов в электронной форме будет осуществляться на основании личного заявления собственника или на основании решения суда.</w:t>
      </w:r>
    </w:p>
    <w:p w14:paraId="20F02F8C" w14:textId="61AA6453" w:rsidR="00085942" w:rsidRPr="00085942" w:rsidRDefault="00F82851" w:rsidP="00F828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00085942" w:rsidRPr="00085942">
        <w:rPr>
          <w:rFonts w:ascii="Times New Roman" w:hAnsi="Times New Roman" w:cs="Times New Roman"/>
          <w:sz w:val="28"/>
          <w:szCs w:val="28"/>
        </w:rPr>
        <w:t>Федеральны</w:t>
      </w:r>
      <w:r>
        <w:rPr>
          <w:rFonts w:ascii="Times New Roman" w:hAnsi="Times New Roman" w:cs="Times New Roman"/>
          <w:sz w:val="28"/>
          <w:szCs w:val="28"/>
        </w:rPr>
        <w:t>м</w:t>
      </w:r>
      <w:r w:rsidR="00085942" w:rsidRPr="00085942">
        <w:rPr>
          <w:rFonts w:ascii="Times New Roman" w:hAnsi="Times New Roman" w:cs="Times New Roman"/>
          <w:sz w:val="28"/>
          <w:szCs w:val="28"/>
        </w:rPr>
        <w:t xml:space="preserve"> закон</w:t>
      </w:r>
      <w:r>
        <w:rPr>
          <w:rFonts w:ascii="Times New Roman" w:hAnsi="Times New Roman" w:cs="Times New Roman"/>
          <w:sz w:val="28"/>
          <w:szCs w:val="28"/>
        </w:rPr>
        <w:t>ом</w:t>
      </w:r>
      <w:r w:rsidR="00085942" w:rsidRPr="00085942">
        <w:rPr>
          <w:rFonts w:ascii="Times New Roman" w:hAnsi="Times New Roman" w:cs="Times New Roman"/>
          <w:sz w:val="28"/>
          <w:szCs w:val="28"/>
        </w:rPr>
        <w:t xml:space="preserve"> от 02.08.2019 </w:t>
      </w:r>
      <w:r>
        <w:rPr>
          <w:rFonts w:ascii="Times New Roman" w:hAnsi="Times New Roman" w:cs="Times New Roman"/>
          <w:sz w:val="28"/>
          <w:szCs w:val="28"/>
        </w:rPr>
        <w:t>№</w:t>
      </w:r>
      <w:r w:rsidR="00085942" w:rsidRPr="00085942">
        <w:rPr>
          <w:rFonts w:ascii="Times New Roman" w:hAnsi="Times New Roman" w:cs="Times New Roman"/>
          <w:sz w:val="28"/>
          <w:szCs w:val="28"/>
        </w:rPr>
        <w:t xml:space="preserve"> 299-ФЗ</w:t>
      </w:r>
      <w:r>
        <w:rPr>
          <w:rFonts w:ascii="Times New Roman" w:hAnsi="Times New Roman" w:cs="Times New Roman"/>
          <w:sz w:val="28"/>
          <w:szCs w:val="28"/>
        </w:rPr>
        <w:t xml:space="preserve"> </w:t>
      </w:r>
      <w:r>
        <w:rPr>
          <w:rFonts w:ascii="Times New Roman" w:hAnsi="Times New Roman" w:cs="Times New Roman"/>
          <w:sz w:val="28"/>
          <w:szCs w:val="28"/>
        </w:rPr>
        <w:br/>
        <w:t>«</w:t>
      </w:r>
      <w:r w:rsidR="00085942" w:rsidRPr="00085942">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00085942" w:rsidRPr="00085942">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 xml:space="preserve">» </w:t>
      </w:r>
      <w:r>
        <w:rPr>
          <w:rFonts w:ascii="Times New Roman" w:hAnsi="Times New Roman" w:cs="Times New Roman"/>
          <w:b/>
          <w:bCs/>
          <w:sz w:val="28"/>
          <w:szCs w:val="28"/>
        </w:rPr>
        <w:t>ф</w:t>
      </w:r>
      <w:r w:rsidR="00085942" w:rsidRPr="00085942">
        <w:rPr>
          <w:rFonts w:ascii="Times New Roman" w:hAnsi="Times New Roman" w:cs="Times New Roman"/>
          <w:b/>
          <w:bCs/>
          <w:sz w:val="28"/>
          <w:szCs w:val="28"/>
        </w:rPr>
        <w:t xml:space="preserve">изическое лицо - добросовестный приобретатель, от которого на основании судебного акта было истребовано жилое помещение, сможет получить однократную единовременную компенсацию за счет казны </w:t>
      </w:r>
      <w:r w:rsidR="002B6DC9">
        <w:rPr>
          <w:rFonts w:ascii="Times New Roman" w:hAnsi="Times New Roman" w:cs="Times New Roman"/>
          <w:b/>
          <w:bCs/>
          <w:sz w:val="28"/>
          <w:szCs w:val="28"/>
        </w:rPr>
        <w:t>Российской Федерации</w:t>
      </w:r>
      <w:r>
        <w:rPr>
          <w:rFonts w:ascii="Times New Roman" w:hAnsi="Times New Roman" w:cs="Times New Roman"/>
          <w:b/>
          <w:bCs/>
          <w:sz w:val="28"/>
          <w:szCs w:val="28"/>
        </w:rPr>
        <w:t>.</w:t>
      </w:r>
    </w:p>
    <w:p w14:paraId="395CD69E" w14:textId="77777777"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Компенсация выплачивается на основании вступившего в законную силу судебного акта по соответствующему иску добросовестного приобретателя к Российской Федерации. Судебный акт принимается в случае, если по не зависящим от добросовестного приобретателя причинам в соответствии с вступившим в законную силу судебным актом о возмещении ему убытков, возникших в связи с истребованием от него жилого помещения, взыскание по исполнительному документу произведено частично или не производилось в течение шести месяцев со дня предъявления этого документа к исполнению.</w:t>
      </w:r>
    </w:p>
    <w:p w14:paraId="39A22D30" w14:textId="77777777"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lastRenderedPageBreak/>
        <w:t>Размер компенсации будет определяться судом исходя из суммы, составляющей реальный ущерб, либо в размере кадастровой стоимости жилого помещения, действующей на дату вступления в силу судебного акта об истребовании жилого помещения.</w:t>
      </w:r>
    </w:p>
    <w:p w14:paraId="1DAC5059" w14:textId="77777777"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Если суд установит, что добросовестному приобретателю возмещены убытки, возникшие в связи с истребованием от него жилого помещения, размер компенсации подлежит уменьшению на сумму возмещенных убытков.</w:t>
      </w:r>
    </w:p>
    <w:p w14:paraId="76932BDD" w14:textId="77777777"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В случае выплаты компенсации к Российской Федерации переходит в пределах выплаченной суммы право (требование), которое добросовестный приобретатель имеет к лицу, ответственному за причинение ему убытков в связи с истребованием от него жилого помещения.</w:t>
      </w:r>
    </w:p>
    <w:p w14:paraId="0706ACB5" w14:textId="7458953B"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 xml:space="preserve">Физическое лицо - добросовестный приобретатель, от которого на основании вступившего в законную силу судебного акта было истребовано жилое помещение в собственность Российской Федерации, субъекта </w:t>
      </w:r>
      <w:r w:rsidR="002B6DC9">
        <w:rPr>
          <w:rFonts w:ascii="Times New Roman" w:hAnsi="Times New Roman" w:cs="Times New Roman"/>
          <w:sz w:val="28"/>
          <w:szCs w:val="28"/>
        </w:rPr>
        <w:t>Российской Федерации</w:t>
      </w:r>
      <w:r w:rsidRPr="00085942">
        <w:rPr>
          <w:rFonts w:ascii="Times New Roman" w:hAnsi="Times New Roman" w:cs="Times New Roman"/>
          <w:sz w:val="28"/>
          <w:szCs w:val="28"/>
        </w:rPr>
        <w:t xml:space="preserve"> или муниципального образования до дня вступления в силу настоящего Федерального закона, вправе в течение трех лет со дня его вступления в силу обратиться с иском к Российской Федерации, субъекту </w:t>
      </w:r>
      <w:r w:rsidR="002B6DC9">
        <w:rPr>
          <w:rFonts w:ascii="Times New Roman" w:hAnsi="Times New Roman" w:cs="Times New Roman"/>
          <w:sz w:val="28"/>
          <w:szCs w:val="28"/>
        </w:rPr>
        <w:t>Российской Федерации</w:t>
      </w:r>
      <w:r w:rsidRPr="00085942">
        <w:rPr>
          <w:rFonts w:ascii="Times New Roman" w:hAnsi="Times New Roman" w:cs="Times New Roman"/>
          <w:sz w:val="28"/>
          <w:szCs w:val="28"/>
        </w:rPr>
        <w:t xml:space="preserve"> или муниципальному образованию о выплате однократной компенсации.</w:t>
      </w:r>
    </w:p>
    <w:p w14:paraId="27ADD562" w14:textId="3C01D424" w:rsidR="00085942" w:rsidRPr="00085942" w:rsidRDefault="00F82851" w:rsidP="00F828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Данный</w:t>
      </w:r>
      <w:r w:rsidR="00085942" w:rsidRPr="00085942">
        <w:rPr>
          <w:rFonts w:ascii="Times New Roman" w:hAnsi="Times New Roman" w:cs="Times New Roman"/>
          <w:sz w:val="28"/>
          <w:szCs w:val="28"/>
        </w:rPr>
        <w:t xml:space="preserve"> Федеральный закон вступает в силу с 1 января 2020 года.</w:t>
      </w:r>
    </w:p>
    <w:p w14:paraId="79A039D5" w14:textId="67A4E03B" w:rsidR="00085942" w:rsidRPr="00085942" w:rsidRDefault="00F82851" w:rsidP="00F8285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Согласно </w:t>
      </w:r>
      <w:r w:rsidR="00085942" w:rsidRPr="00085942">
        <w:rPr>
          <w:rFonts w:ascii="Times New Roman" w:hAnsi="Times New Roman" w:cs="Times New Roman"/>
          <w:sz w:val="28"/>
          <w:szCs w:val="28"/>
        </w:rPr>
        <w:t>Федеральн</w:t>
      </w:r>
      <w:r>
        <w:rPr>
          <w:rFonts w:ascii="Times New Roman" w:hAnsi="Times New Roman" w:cs="Times New Roman"/>
          <w:sz w:val="28"/>
          <w:szCs w:val="28"/>
        </w:rPr>
        <w:t>ому</w:t>
      </w:r>
      <w:r w:rsidR="00085942" w:rsidRPr="00085942">
        <w:rPr>
          <w:rFonts w:ascii="Times New Roman" w:hAnsi="Times New Roman" w:cs="Times New Roman"/>
          <w:sz w:val="28"/>
          <w:szCs w:val="28"/>
        </w:rPr>
        <w:t xml:space="preserve"> закон</w:t>
      </w:r>
      <w:r>
        <w:rPr>
          <w:rFonts w:ascii="Times New Roman" w:hAnsi="Times New Roman" w:cs="Times New Roman"/>
          <w:sz w:val="28"/>
          <w:szCs w:val="28"/>
        </w:rPr>
        <w:t>у</w:t>
      </w:r>
      <w:r w:rsidR="00085942" w:rsidRPr="00085942">
        <w:rPr>
          <w:rFonts w:ascii="Times New Roman" w:hAnsi="Times New Roman" w:cs="Times New Roman"/>
          <w:sz w:val="28"/>
          <w:szCs w:val="28"/>
        </w:rPr>
        <w:t xml:space="preserve"> от 02.08.2019 </w:t>
      </w:r>
      <w:r>
        <w:rPr>
          <w:rFonts w:ascii="Times New Roman" w:hAnsi="Times New Roman" w:cs="Times New Roman"/>
          <w:sz w:val="28"/>
          <w:szCs w:val="28"/>
        </w:rPr>
        <w:t>№</w:t>
      </w:r>
      <w:r w:rsidR="00085942" w:rsidRPr="00085942">
        <w:rPr>
          <w:rFonts w:ascii="Times New Roman" w:hAnsi="Times New Roman" w:cs="Times New Roman"/>
          <w:sz w:val="28"/>
          <w:szCs w:val="28"/>
        </w:rPr>
        <w:t xml:space="preserve"> 319-ФЗ</w:t>
      </w:r>
      <w:r>
        <w:rPr>
          <w:rFonts w:ascii="Times New Roman" w:hAnsi="Times New Roman" w:cs="Times New Roman"/>
          <w:sz w:val="28"/>
          <w:szCs w:val="28"/>
        </w:rPr>
        <w:t xml:space="preserve"> «</w:t>
      </w:r>
      <w:r w:rsidR="00085942" w:rsidRPr="00085942">
        <w:rPr>
          <w:rFonts w:ascii="Times New Roman" w:hAnsi="Times New Roman" w:cs="Times New Roman"/>
          <w:sz w:val="28"/>
          <w:szCs w:val="28"/>
        </w:rPr>
        <w:t xml:space="preserve">О внесении изменений в Семейный кодекс Российской Федерации и Федеральный закон </w:t>
      </w:r>
      <w:r>
        <w:rPr>
          <w:rFonts w:ascii="Times New Roman" w:hAnsi="Times New Roman" w:cs="Times New Roman"/>
          <w:sz w:val="28"/>
          <w:szCs w:val="28"/>
        </w:rPr>
        <w:t>«</w:t>
      </w:r>
      <w:r w:rsidR="00085942" w:rsidRPr="00085942">
        <w:rPr>
          <w:rFonts w:ascii="Times New Roman" w:hAnsi="Times New Roman" w:cs="Times New Roman"/>
          <w:sz w:val="28"/>
          <w:szCs w:val="28"/>
        </w:rPr>
        <w:t>О государственном банке данных о детях, оставшихся без попечения родителей</w:t>
      </w:r>
      <w:r>
        <w:rPr>
          <w:rFonts w:ascii="Times New Roman" w:hAnsi="Times New Roman" w:cs="Times New Roman"/>
          <w:sz w:val="28"/>
          <w:szCs w:val="28"/>
        </w:rPr>
        <w:t xml:space="preserve">» </w:t>
      </w:r>
      <w:r>
        <w:rPr>
          <w:rFonts w:ascii="Times New Roman" w:hAnsi="Times New Roman" w:cs="Times New Roman"/>
          <w:b/>
          <w:bCs/>
          <w:sz w:val="28"/>
          <w:szCs w:val="28"/>
        </w:rPr>
        <w:t xml:space="preserve">должен быть </w:t>
      </w:r>
      <w:r w:rsidR="00085942" w:rsidRPr="00085942">
        <w:rPr>
          <w:rFonts w:ascii="Times New Roman" w:hAnsi="Times New Roman" w:cs="Times New Roman"/>
          <w:b/>
          <w:bCs/>
          <w:sz w:val="28"/>
          <w:szCs w:val="28"/>
        </w:rPr>
        <w:t>создан реестр недобросовестных опекунов (попечителей), приемных либо патронатных родителей, а также лиц, лишенных родительских прав</w:t>
      </w:r>
      <w:r>
        <w:rPr>
          <w:rFonts w:ascii="Times New Roman" w:hAnsi="Times New Roman" w:cs="Times New Roman"/>
          <w:b/>
          <w:bCs/>
          <w:sz w:val="28"/>
          <w:szCs w:val="28"/>
        </w:rPr>
        <w:t>.</w:t>
      </w:r>
    </w:p>
    <w:p w14:paraId="12D79CEA" w14:textId="76F616F9"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В Федеральный закон от 16.04.2001</w:t>
      </w:r>
      <w:r w:rsidR="003D7CD8">
        <w:rPr>
          <w:rFonts w:ascii="Times New Roman" w:hAnsi="Times New Roman" w:cs="Times New Roman"/>
          <w:sz w:val="28"/>
          <w:szCs w:val="28"/>
        </w:rPr>
        <w:t xml:space="preserve"> №</w:t>
      </w:r>
      <w:r w:rsidRPr="00085942">
        <w:rPr>
          <w:rFonts w:ascii="Times New Roman" w:hAnsi="Times New Roman" w:cs="Times New Roman"/>
          <w:sz w:val="28"/>
          <w:szCs w:val="28"/>
        </w:rPr>
        <w:t xml:space="preserve"> 44-ФЗ </w:t>
      </w:r>
      <w:r w:rsidR="003D7CD8">
        <w:rPr>
          <w:rFonts w:ascii="Times New Roman" w:hAnsi="Times New Roman" w:cs="Times New Roman"/>
          <w:sz w:val="28"/>
          <w:szCs w:val="28"/>
        </w:rPr>
        <w:t>«</w:t>
      </w:r>
      <w:r w:rsidRPr="00085942">
        <w:rPr>
          <w:rFonts w:ascii="Times New Roman" w:hAnsi="Times New Roman" w:cs="Times New Roman"/>
          <w:sz w:val="28"/>
          <w:szCs w:val="28"/>
        </w:rPr>
        <w:t>О государственном банке данных о детях, оставшихся без попечения родителей</w:t>
      </w:r>
      <w:r w:rsidR="003D7CD8">
        <w:rPr>
          <w:rFonts w:ascii="Times New Roman" w:hAnsi="Times New Roman" w:cs="Times New Roman"/>
          <w:sz w:val="28"/>
          <w:szCs w:val="28"/>
        </w:rPr>
        <w:t>»</w:t>
      </w:r>
      <w:r w:rsidRPr="00085942">
        <w:rPr>
          <w:rFonts w:ascii="Times New Roman" w:hAnsi="Times New Roman" w:cs="Times New Roman"/>
          <w:sz w:val="28"/>
          <w:szCs w:val="28"/>
        </w:rPr>
        <w:t xml:space="preserve"> вносятся изменения, в соответствии с которыми в региональный банк данных и федеральный банк данных о детях, оставшихся без попечения родителей, будет добавлена информация о гражданах, лишенных родительских прав или ограниченных в родительских правах, о гражданах, отстраненных от обязанностей опекуна (попечителя) за ненадлежащее выполнение возложенных на них законом обязанностей, о бывших усыновителях, если усыновление отменено судом по их вине.</w:t>
      </w:r>
    </w:p>
    <w:p w14:paraId="74AB6C49" w14:textId="16C96237"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 xml:space="preserve">Семейный кодекс </w:t>
      </w:r>
      <w:r w:rsidR="002B6DC9">
        <w:rPr>
          <w:rFonts w:ascii="Times New Roman" w:hAnsi="Times New Roman" w:cs="Times New Roman"/>
          <w:sz w:val="28"/>
          <w:szCs w:val="28"/>
        </w:rPr>
        <w:t>Российской Федерации</w:t>
      </w:r>
      <w:r w:rsidRPr="00085942">
        <w:rPr>
          <w:rFonts w:ascii="Times New Roman" w:hAnsi="Times New Roman" w:cs="Times New Roman"/>
          <w:sz w:val="28"/>
          <w:szCs w:val="28"/>
        </w:rPr>
        <w:t xml:space="preserve"> дополняется положениями, возлагающими на суд обязанность по направлению выписки из решения о лишении (ограничении) родительских прав, восстановлении в родительских правах, отмене ограничения родительских прав, отмене усыновления не только в орган записи актов гражданского состояния по месту государственной регистрации рождения ребенка, но также в орган опеки и попечительства по месту вынесения решения.</w:t>
      </w:r>
    </w:p>
    <w:p w14:paraId="6F661DF5" w14:textId="77777777"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 xml:space="preserve">Органы опеки и попечительства обязаны предоставлять региональному оператору помимо сведений о каждом ребенке, оставшемся без попечения родителей, также сведения о гражданах, лишенных родительских прав или </w:t>
      </w:r>
      <w:r w:rsidRPr="00085942">
        <w:rPr>
          <w:rFonts w:ascii="Times New Roman" w:hAnsi="Times New Roman" w:cs="Times New Roman"/>
          <w:sz w:val="28"/>
          <w:szCs w:val="28"/>
        </w:rPr>
        <w:lastRenderedPageBreak/>
        <w:t>ограниченных в родительских правах, о гражданах, отстраненных от обязанностей опекуна (попечителя) за ненадлежащее выполнение возложенных на них законом обязанностей, о бывших усыновителях - в срок не более трех рабочих дней со дня получения указанных сведений.</w:t>
      </w:r>
    </w:p>
    <w:p w14:paraId="3B984082" w14:textId="58A9DD1E" w:rsidR="00085942" w:rsidRPr="00085942" w:rsidRDefault="003D7CD8" w:rsidP="00124D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Данный </w:t>
      </w:r>
      <w:r w:rsidR="00085942" w:rsidRPr="00085942">
        <w:rPr>
          <w:rFonts w:ascii="Times New Roman" w:hAnsi="Times New Roman" w:cs="Times New Roman"/>
          <w:sz w:val="28"/>
          <w:szCs w:val="28"/>
        </w:rPr>
        <w:t>Федеральный закон вступает в силу с 1 января 2020 года.</w:t>
      </w:r>
    </w:p>
    <w:p w14:paraId="71838BAB" w14:textId="77777777" w:rsidR="00085942" w:rsidRPr="00085942" w:rsidRDefault="00085942" w:rsidP="00124DF7">
      <w:pPr>
        <w:spacing w:after="0" w:line="240" w:lineRule="auto"/>
        <w:ind w:firstLine="567"/>
        <w:jc w:val="both"/>
        <w:rPr>
          <w:rFonts w:ascii="Times New Roman" w:hAnsi="Times New Roman" w:cs="Times New Roman"/>
          <w:sz w:val="28"/>
          <w:szCs w:val="28"/>
        </w:rPr>
      </w:pPr>
    </w:p>
    <w:p w14:paraId="4DC36A9C" w14:textId="066D6060" w:rsidR="00085942" w:rsidRPr="00085942" w:rsidRDefault="00085942" w:rsidP="00CC625E">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Постановление</w:t>
      </w:r>
      <w:r w:rsidR="00CC625E">
        <w:rPr>
          <w:rFonts w:ascii="Times New Roman" w:hAnsi="Times New Roman" w:cs="Times New Roman"/>
          <w:sz w:val="28"/>
          <w:szCs w:val="28"/>
        </w:rPr>
        <w:t>м</w:t>
      </w:r>
      <w:r w:rsidRPr="00085942">
        <w:rPr>
          <w:rFonts w:ascii="Times New Roman" w:hAnsi="Times New Roman" w:cs="Times New Roman"/>
          <w:sz w:val="28"/>
          <w:szCs w:val="28"/>
        </w:rPr>
        <w:t xml:space="preserve"> Правительства </w:t>
      </w:r>
      <w:r w:rsidR="002B6DC9">
        <w:rPr>
          <w:rFonts w:ascii="Times New Roman" w:hAnsi="Times New Roman" w:cs="Times New Roman"/>
          <w:sz w:val="28"/>
          <w:szCs w:val="28"/>
        </w:rPr>
        <w:t>Российской Федерации</w:t>
      </w:r>
      <w:r w:rsidRPr="00085942">
        <w:rPr>
          <w:rFonts w:ascii="Times New Roman" w:hAnsi="Times New Roman" w:cs="Times New Roman"/>
          <w:sz w:val="28"/>
          <w:szCs w:val="28"/>
        </w:rPr>
        <w:t xml:space="preserve"> от 08.08.2019 </w:t>
      </w:r>
      <w:r w:rsidR="00CC625E">
        <w:rPr>
          <w:rFonts w:ascii="Times New Roman" w:hAnsi="Times New Roman" w:cs="Times New Roman"/>
          <w:sz w:val="28"/>
          <w:szCs w:val="28"/>
        </w:rPr>
        <w:br/>
        <w:t>№</w:t>
      </w:r>
      <w:r w:rsidRPr="00085942">
        <w:rPr>
          <w:rFonts w:ascii="Times New Roman" w:hAnsi="Times New Roman" w:cs="Times New Roman"/>
          <w:sz w:val="28"/>
          <w:szCs w:val="28"/>
        </w:rPr>
        <w:t xml:space="preserve"> 1034</w:t>
      </w:r>
      <w:r w:rsidR="00CC625E">
        <w:rPr>
          <w:rFonts w:ascii="Times New Roman" w:hAnsi="Times New Roman" w:cs="Times New Roman"/>
          <w:sz w:val="28"/>
          <w:szCs w:val="28"/>
        </w:rPr>
        <w:t xml:space="preserve"> «</w:t>
      </w:r>
      <w:r w:rsidRPr="00085942">
        <w:rPr>
          <w:rFonts w:ascii="Times New Roman" w:hAnsi="Times New Roman" w:cs="Times New Roman"/>
          <w:sz w:val="28"/>
          <w:szCs w:val="28"/>
        </w:rPr>
        <w:t>Об утверждении Правил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и о внесении изменений в Правила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 принятия уполномоченными федеральными органами исполнительной власти решений об утверждении документации по планировке территории для размещения объектов федерального значения и иных объектов капитального строительства, размещение которых планируется на территориях 2 и более субъектов Российской Федерации</w:t>
      </w:r>
      <w:r w:rsidR="00CC625E">
        <w:rPr>
          <w:rFonts w:ascii="Times New Roman" w:hAnsi="Times New Roman" w:cs="Times New Roman"/>
          <w:sz w:val="28"/>
          <w:szCs w:val="28"/>
        </w:rPr>
        <w:t xml:space="preserve">» </w:t>
      </w:r>
      <w:r w:rsidR="00CC625E">
        <w:rPr>
          <w:rFonts w:ascii="Times New Roman" w:hAnsi="Times New Roman" w:cs="Times New Roman"/>
          <w:b/>
          <w:bCs/>
          <w:sz w:val="28"/>
          <w:szCs w:val="28"/>
        </w:rPr>
        <w:t>у</w:t>
      </w:r>
      <w:r w:rsidRPr="00085942">
        <w:rPr>
          <w:rFonts w:ascii="Times New Roman" w:hAnsi="Times New Roman" w:cs="Times New Roman"/>
          <w:b/>
          <w:bCs/>
          <w:sz w:val="28"/>
          <w:szCs w:val="28"/>
        </w:rPr>
        <w:t>становлен порядок согласования органами государственной власти, органами местного самоуправления и владельцами автодорог документации по планировке территории</w:t>
      </w:r>
      <w:r w:rsidR="00CC625E">
        <w:rPr>
          <w:rFonts w:ascii="Times New Roman" w:hAnsi="Times New Roman" w:cs="Times New Roman"/>
          <w:b/>
          <w:bCs/>
          <w:sz w:val="28"/>
          <w:szCs w:val="28"/>
        </w:rPr>
        <w:t>.</w:t>
      </w:r>
    </w:p>
    <w:p w14:paraId="5CDDBCBC" w14:textId="77777777"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При наличии замечаний к документации по планированию территории у согласующего органа или владельца автодорог он должен представить лицу, разработавшему указанную документацию (инициатору), отказ в согласовании документации с приложением мотивированных замечаний к указанной документации.</w:t>
      </w:r>
    </w:p>
    <w:p w14:paraId="419E5EE0" w14:textId="77777777"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В случае невозможности устранить замечания инициатор направляет документацию, документы, обосновывающие отказ в согласовании, и таблицу разногласий в орган государственной власти, орган местного самоуправления, уполномоченный на утверждение документации по планировке территории. Уполномоченный орган в течение 10 дней проводит согласительное совещание с участием (помимо инициатора) согласующих органов и владельцев автомобильных дорог.</w:t>
      </w:r>
    </w:p>
    <w:p w14:paraId="73AA8466" w14:textId="77777777"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По результатам совещания принимается решение об урегулировании разногласий и необходимости (отсутствии необходимости) внесения изменений в документацию по планировке территории, учитывающих замечания согласующих органов; либо об отсутствии возможности урегулировать разногласия в связи с недопустимостью размещения объекта капитального строительства в границах территории, в отношении которой подготовлена документация по планировке территории.</w:t>
      </w:r>
    </w:p>
    <w:p w14:paraId="6FA632C4" w14:textId="77777777"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В случае принятия решения об урегулировании разногласий инициатор, при необходимости, дорабатывает документацию и направляет ее на повторное утверждение в уполномоченный орган (без получения согласований).</w:t>
      </w:r>
    </w:p>
    <w:p w14:paraId="55F670D4" w14:textId="77777777"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lastRenderedPageBreak/>
        <w:t>В случае принятия решения о невозможности урегулирования разногласий инициатором подготавливается новая документация по планировке территории.</w:t>
      </w:r>
    </w:p>
    <w:p w14:paraId="08ACC554" w14:textId="444919AF" w:rsidR="00085942" w:rsidRPr="00085942" w:rsidRDefault="00085942" w:rsidP="00CC625E">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Постановление</w:t>
      </w:r>
      <w:r w:rsidR="00CC625E">
        <w:rPr>
          <w:rFonts w:ascii="Times New Roman" w:hAnsi="Times New Roman" w:cs="Times New Roman"/>
          <w:sz w:val="28"/>
          <w:szCs w:val="28"/>
        </w:rPr>
        <w:t>м</w:t>
      </w:r>
      <w:r w:rsidRPr="00085942">
        <w:rPr>
          <w:rFonts w:ascii="Times New Roman" w:hAnsi="Times New Roman" w:cs="Times New Roman"/>
          <w:sz w:val="28"/>
          <w:szCs w:val="28"/>
        </w:rPr>
        <w:t xml:space="preserve"> Правительства </w:t>
      </w:r>
      <w:r w:rsidR="002B6DC9">
        <w:rPr>
          <w:rFonts w:ascii="Times New Roman" w:hAnsi="Times New Roman" w:cs="Times New Roman"/>
          <w:sz w:val="28"/>
          <w:szCs w:val="28"/>
        </w:rPr>
        <w:t>Российской Федерации</w:t>
      </w:r>
      <w:r w:rsidRPr="00085942">
        <w:rPr>
          <w:rFonts w:ascii="Times New Roman" w:hAnsi="Times New Roman" w:cs="Times New Roman"/>
          <w:sz w:val="28"/>
          <w:szCs w:val="28"/>
        </w:rPr>
        <w:t xml:space="preserve"> от 02.08.2019 </w:t>
      </w:r>
      <w:r w:rsidR="00CC625E">
        <w:rPr>
          <w:rFonts w:ascii="Times New Roman" w:hAnsi="Times New Roman" w:cs="Times New Roman"/>
          <w:sz w:val="28"/>
          <w:szCs w:val="28"/>
        </w:rPr>
        <w:br/>
        <w:t>№</w:t>
      </w:r>
      <w:r w:rsidRPr="00085942">
        <w:rPr>
          <w:rFonts w:ascii="Times New Roman" w:hAnsi="Times New Roman" w:cs="Times New Roman"/>
          <w:sz w:val="28"/>
          <w:szCs w:val="28"/>
        </w:rPr>
        <w:t xml:space="preserve"> 1009</w:t>
      </w:r>
      <w:r w:rsidR="00CC625E">
        <w:rPr>
          <w:rFonts w:ascii="Times New Roman" w:hAnsi="Times New Roman" w:cs="Times New Roman"/>
          <w:sz w:val="28"/>
          <w:szCs w:val="28"/>
        </w:rPr>
        <w:t xml:space="preserve"> «</w:t>
      </w:r>
      <w:r w:rsidRPr="00085942">
        <w:rPr>
          <w:rFonts w:ascii="Times New Roman" w:hAnsi="Times New Roman" w:cs="Times New Roman"/>
          <w:sz w:val="28"/>
          <w:szCs w:val="28"/>
        </w:rPr>
        <w:t>О внесении изменений в некоторые акты Правительства Российской Федерации</w:t>
      </w:r>
      <w:r w:rsidR="00CC625E">
        <w:rPr>
          <w:rFonts w:ascii="Times New Roman" w:hAnsi="Times New Roman" w:cs="Times New Roman"/>
          <w:sz w:val="28"/>
          <w:szCs w:val="28"/>
        </w:rPr>
        <w:t xml:space="preserve">» </w:t>
      </w:r>
      <w:r w:rsidR="00CC625E">
        <w:rPr>
          <w:rFonts w:ascii="Times New Roman" w:hAnsi="Times New Roman" w:cs="Times New Roman"/>
          <w:b/>
          <w:bCs/>
          <w:sz w:val="28"/>
          <w:szCs w:val="28"/>
        </w:rPr>
        <w:t>в</w:t>
      </w:r>
      <w:r w:rsidRPr="00085942">
        <w:rPr>
          <w:rFonts w:ascii="Times New Roman" w:hAnsi="Times New Roman" w:cs="Times New Roman"/>
          <w:b/>
          <w:bCs/>
          <w:sz w:val="28"/>
          <w:szCs w:val="28"/>
        </w:rPr>
        <w:t xml:space="preserve"> </w:t>
      </w:r>
      <w:r w:rsidR="00CC625E">
        <w:rPr>
          <w:rFonts w:ascii="Times New Roman" w:hAnsi="Times New Roman" w:cs="Times New Roman"/>
          <w:b/>
          <w:bCs/>
          <w:sz w:val="28"/>
          <w:szCs w:val="28"/>
        </w:rPr>
        <w:t xml:space="preserve">отдельных </w:t>
      </w:r>
      <w:r w:rsidRPr="00085942">
        <w:rPr>
          <w:rFonts w:ascii="Times New Roman" w:hAnsi="Times New Roman" w:cs="Times New Roman"/>
          <w:b/>
          <w:bCs/>
          <w:sz w:val="28"/>
          <w:szCs w:val="28"/>
        </w:rPr>
        <w:t xml:space="preserve">актах Правительства </w:t>
      </w:r>
      <w:r w:rsidR="002B6DC9">
        <w:rPr>
          <w:rFonts w:ascii="Times New Roman" w:hAnsi="Times New Roman" w:cs="Times New Roman"/>
          <w:b/>
          <w:bCs/>
          <w:sz w:val="28"/>
          <w:szCs w:val="28"/>
        </w:rPr>
        <w:t>Российской Федерации</w:t>
      </w:r>
      <w:r w:rsidRPr="00085942">
        <w:rPr>
          <w:rFonts w:ascii="Times New Roman" w:hAnsi="Times New Roman" w:cs="Times New Roman"/>
          <w:b/>
          <w:bCs/>
          <w:sz w:val="28"/>
          <w:szCs w:val="28"/>
        </w:rPr>
        <w:t xml:space="preserve"> уточнен срок начала осуществления фиксации сведений о действиях участников контрактной системы в сфере закупок для гос</w:t>
      </w:r>
      <w:r w:rsidR="00CC625E">
        <w:rPr>
          <w:rFonts w:ascii="Times New Roman" w:hAnsi="Times New Roman" w:cs="Times New Roman"/>
          <w:b/>
          <w:bCs/>
          <w:sz w:val="28"/>
          <w:szCs w:val="28"/>
        </w:rPr>
        <w:t xml:space="preserve">ударственных и муниципальных </w:t>
      </w:r>
      <w:r w:rsidRPr="00085942">
        <w:rPr>
          <w:rFonts w:ascii="Times New Roman" w:hAnsi="Times New Roman" w:cs="Times New Roman"/>
          <w:b/>
          <w:bCs/>
          <w:sz w:val="28"/>
          <w:szCs w:val="28"/>
        </w:rPr>
        <w:t>нужд</w:t>
      </w:r>
      <w:r w:rsidR="00CC625E">
        <w:rPr>
          <w:rFonts w:ascii="Times New Roman" w:hAnsi="Times New Roman" w:cs="Times New Roman"/>
          <w:b/>
          <w:bCs/>
          <w:sz w:val="28"/>
          <w:szCs w:val="28"/>
        </w:rPr>
        <w:t>.</w:t>
      </w:r>
    </w:p>
    <w:p w14:paraId="671AD4B2" w14:textId="444969F1"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 xml:space="preserve">Частью 13 статьи 4 Федерального закона от 05.04.2013 </w:t>
      </w:r>
      <w:r w:rsidR="00CC625E">
        <w:rPr>
          <w:rFonts w:ascii="Times New Roman" w:hAnsi="Times New Roman" w:cs="Times New Roman"/>
          <w:sz w:val="28"/>
          <w:szCs w:val="28"/>
        </w:rPr>
        <w:t>№</w:t>
      </w:r>
      <w:r w:rsidRPr="00085942">
        <w:rPr>
          <w:rFonts w:ascii="Times New Roman" w:hAnsi="Times New Roman" w:cs="Times New Roman"/>
          <w:sz w:val="28"/>
          <w:szCs w:val="28"/>
        </w:rPr>
        <w:t xml:space="preserve"> 44-ФЗ </w:t>
      </w:r>
      <w:r w:rsidR="00CC625E">
        <w:rPr>
          <w:rFonts w:ascii="Times New Roman" w:hAnsi="Times New Roman" w:cs="Times New Roman"/>
          <w:sz w:val="28"/>
          <w:szCs w:val="28"/>
        </w:rPr>
        <w:br/>
        <w:t>«</w:t>
      </w:r>
      <w:r w:rsidRPr="00085942">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CC625E">
        <w:rPr>
          <w:rFonts w:ascii="Times New Roman" w:hAnsi="Times New Roman" w:cs="Times New Roman"/>
          <w:sz w:val="28"/>
          <w:szCs w:val="28"/>
        </w:rPr>
        <w:t>»</w:t>
      </w:r>
      <w:r w:rsidRPr="00085942">
        <w:rPr>
          <w:rFonts w:ascii="Times New Roman" w:hAnsi="Times New Roman" w:cs="Times New Roman"/>
          <w:sz w:val="28"/>
          <w:szCs w:val="28"/>
        </w:rPr>
        <w:t xml:space="preserve"> предусмотрено, что в единой информационной системе, на электронной площадке создается государственная информационная система, которая должна обеспечивать, помимо прочего,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14:paraId="0B5E9ED0" w14:textId="48B09D5A"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 xml:space="preserve">Федеральным законом </w:t>
      </w:r>
      <w:bookmarkStart w:id="1" w:name="_Hlk18667849"/>
      <w:r w:rsidRPr="00085942">
        <w:rPr>
          <w:rFonts w:ascii="Times New Roman" w:hAnsi="Times New Roman" w:cs="Times New Roman"/>
          <w:sz w:val="28"/>
          <w:szCs w:val="28"/>
        </w:rPr>
        <w:t xml:space="preserve">от 01.05.2019 </w:t>
      </w:r>
      <w:r w:rsidR="00CC625E">
        <w:rPr>
          <w:rFonts w:ascii="Times New Roman" w:hAnsi="Times New Roman" w:cs="Times New Roman"/>
          <w:sz w:val="28"/>
          <w:szCs w:val="28"/>
        </w:rPr>
        <w:t>№</w:t>
      </w:r>
      <w:r w:rsidRPr="00085942">
        <w:rPr>
          <w:rFonts w:ascii="Times New Roman" w:hAnsi="Times New Roman" w:cs="Times New Roman"/>
          <w:sz w:val="28"/>
          <w:szCs w:val="28"/>
        </w:rPr>
        <w:t xml:space="preserve"> 71-ФЗ </w:t>
      </w:r>
      <w:r w:rsidR="00CC625E">
        <w:rPr>
          <w:rFonts w:ascii="Times New Roman" w:hAnsi="Times New Roman" w:cs="Times New Roman"/>
          <w:sz w:val="28"/>
          <w:szCs w:val="28"/>
        </w:rPr>
        <w:t>«</w:t>
      </w:r>
      <w:r w:rsidRPr="00085942">
        <w:rPr>
          <w:rFonts w:ascii="Times New Roman" w:hAnsi="Times New Roman" w:cs="Times New Roman"/>
          <w:sz w:val="28"/>
          <w:szCs w:val="28"/>
        </w:rPr>
        <w:t xml:space="preserve">О внесении изменений в Федеральный закон </w:t>
      </w:r>
      <w:r w:rsidR="00CC625E">
        <w:rPr>
          <w:rFonts w:ascii="Times New Roman" w:hAnsi="Times New Roman" w:cs="Times New Roman"/>
          <w:sz w:val="28"/>
          <w:szCs w:val="28"/>
        </w:rPr>
        <w:t>«</w:t>
      </w:r>
      <w:r w:rsidRPr="00085942">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CC625E">
        <w:rPr>
          <w:rFonts w:ascii="Times New Roman" w:hAnsi="Times New Roman" w:cs="Times New Roman"/>
          <w:sz w:val="28"/>
          <w:szCs w:val="28"/>
        </w:rPr>
        <w:t>»</w:t>
      </w:r>
      <w:r w:rsidRPr="00085942">
        <w:rPr>
          <w:rFonts w:ascii="Times New Roman" w:hAnsi="Times New Roman" w:cs="Times New Roman"/>
          <w:sz w:val="28"/>
          <w:szCs w:val="28"/>
        </w:rPr>
        <w:t xml:space="preserve"> </w:t>
      </w:r>
      <w:bookmarkEnd w:id="1"/>
      <w:r w:rsidRPr="00085942">
        <w:rPr>
          <w:rFonts w:ascii="Times New Roman" w:hAnsi="Times New Roman" w:cs="Times New Roman"/>
          <w:sz w:val="28"/>
          <w:szCs w:val="28"/>
        </w:rPr>
        <w:t>срок, с которого должна осуществляться указанная фиксация перенесен на 1 января 2020 года.</w:t>
      </w:r>
    </w:p>
    <w:p w14:paraId="47FF457D" w14:textId="71EDAEA9" w:rsidR="00085942" w:rsidRPr="00085942" w:rsidRDefault="00CC625E" w:rsidP="00124D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Данным</w:t>
      </w:r>
      <w:r w:rsidR="00085942" w:rsidRPr="00085942">
        <w:rPr>
          <w:rFonts w:ascii="Times New Roman" w:hAnsi="Times New Roman" w:cs="Times New Roman"/>
          <w:sz w:val="28"/>
          <w:szCs w:val="28"/>
        </w:rPr>
        <w:t xml:space="preserve"> </w:t>
      </w:r>
      <w:r>
        <w:rPr>
          <w:rFonts w:ascii="Times New Roman" w:hAnsi="Times New Roman" w:cs="Times New Roman"/>
          <w:sz w:val="28"/>
          <w:szCs w:val="28"/>
        </w:rPr>
        <w:t>п</w:t>
      </w:r>
      <w:r w:rsidR="00085942" w:rsidRPr="00085942">
        <w:rPr>
          <w:rFonts w:ascii="Times New Roman" w:hAnsi="Times New Roman" w:cs="Times New Roman"/>
          <w:sz w:val="28"/>
          <w:szCs w:val="28"/>
        </w:rPr>
        <w:t xml:space="preserve">остановлением изменения, отражающие перенос срока начала осуществления видеофиксации, внесены в Постановления Правительства </w:t>
      </w:r>
      <w:r w:rsidR="002B6DC9">
        <w:rPr>
          <w:rFonts w:ascii="Times New Roman" w:hAnsi="Times New Roman" w:cs="Times New Roman"/>
          <w:sz w:val="28"/>
          <w:szCs w:val="28"/>
        </w:rPr>
        <w:t>Российской Федерации</w:t>
      </w:r>
      <w:r w:rsidR="00085942" w:rsidRPr="00085942">
        <w:rPr>
          <w:rFonts w:ascii="Times New Roman" w:hAnsi="Times New Roman" w:cs="Times New Roman"/>
          <w:sz w:val="28"/>
          <w:szCs w:val="28"/>
        </w:rPr>
        <w:t>:</w:t>
      </w:r>
    </w:p>
    <w:p w14:paraId="2719A188" w14:textId="74F077C1"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 xml:space="preserve">от 28.07.2018 </w:t>
      </w:r>
      <w:r w:rsidR="00CC625E">
        <w:rPr>
          <w:rFonts w:ascii="Times New Roman" w:hAnsi="Times New Roman" w:cs="Times New Roman"/>
          <w:sz w:val="28"/>
          <w:szCs w:val="28"/>
        </w:rPr>
        <w:t>№</w:t>
      </w:r>
      <w:r w:rsidRPr="00085942">
        <w:rPr>
          <w:rFonts w:ascii="Times New Roman" w:hAnsi="Times New Roman" w:cs="Times New Roman"/>
          <w:sz w:val="28"/>
          <w:szCs w:val="28"/>
        </w:rPr>
        <w:t xml:space="preserve"> 881 </w:t>
      </w:r>
      <w:r w:rsidR="00CC625E">
        <w:rPr>
          <w:rFonts w:ascii="Times New Roman" w:hAnsi="Times New Roman" w:cs="Times New Roman"/>
          <w:sz w:val="28"/>
          <w:szCs w:val="28"/>
        </w:rPr>
        <w:t>«</w:t>
      </w:r>
      <w:r w:rsidRPr="00085942">
        <w:rPr>
          <w:rFonts w:ascii="Times New Roman" w:hAnsi="Times New Roman" w:cs="Times New Roman"/>
          <w:sz w:val="28"/>
          <w:szCs w:val="28"/>
        </w:rPr>
        <w:t xml:space="preserve">Об установлении требований к эксплуатации государственной информационной системы, указанной в части 13 статьи 4 Федерального закона </w:t>
      </w:r>
      <w:r w:rsidR="00CC625E">
        <w:rPr>
          <w:rFonts w:ascii="Times New Roman" w:hAnsi="Times New Roman" w:cs="Times New Roman"/>
          <w:sz w:val="28"/>
          <w:szCs w:val="28"/>
        </w:rPr>
        <w:t>«</w:t>
      </w:r>
      <w:r w:rsidRPr="00085942">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CC625E">
        <w:rPr>
          <w:rFonts w:ascii="Times New Roman" w:hAnsi="Times New Roman" w:cs="Times New Roman"/>
          <w:sz w:val="28"/>
          <w:szCs w:val="28"/>
        </w:rPr>
        <w:t>»</w:t>
      </w:r>
      <w:r w:rsidRPr="00085942">
        <w:rPr>
          <w:rFonts w:ascii="Times New Roman" w:hAnsi="Times New Roman" w:cs="Times New Roman"/>
          <w:sz w:val="28"/>
          <w:szCs w:val="28"/>
        </w:rPr>
        <w:t>, порядку формирования, хранения и использования содержащейся в ней информации</w:t>
      </w:r>
      <w:r w:rsidR="00CC625E">
        <w:rPr>
          <w:rFonts w:ascii="Times New Roman" w:hAnsi="Times New Roman" w:cs="Times New Roman"/>
          <w:sz w:val="28"/>
          <w:szCs w:val="28"/>
        </w:rPr>
        <w:t>»</w:t>
      </w:r>
      <w:r w:rsidRPr="00085942">
        <w:rPr>
          <w:rFonts w:ascii="Times New Roman" w:hAnsi="Times New Roman" w:cs="Times New Roman"/>
          <w:sz w:val="28"/>
          <w:szCs w:val="28"/>
        </w:rPr>
        <w:t>;</w:t>
      </w:r>
    </w:p>
    <w:p w14:paraId="1D569F12" w14:textId="14425291"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 xml:space="preserve">от 28.07.2018 </w:t>
      </w:r>
      <w:r w:rsidR="00810A83">
        <w:rPr>
          <w:rFonts w:ascii="Times New Roman" w:hAnsi="Times New Roman" w:cs="Times New Roman"/>
          <w:sz w:val="28"/>
          <w:szCs w:val="28"/>
        </w:rPr>
        <w:t>№</w:t>
      </w:r>
      <w:r w:rsidRPr="00085942">
        <w:rPr>
          <w:rFonts w:ascii="Times New Roman" w:hAnsi="Times New Roman" w:cs="Times New Roman"/>
          <w:sz w:val="28"/>
          <w:szCs w:val="28"/>
        </w:rPr>
        <w:t xml:space="preserve"> 882 </w:t>
      </w:r>
      <w:r w:rsidR="00810A83">
        <w:rPr>
          <w:rFonts w:ascii="Times New Roman" w:hAnsi="Times New Roman" w:cs="Times New Roman"/>
          <w:sz w:val="28"/>
          <w:szCs w:val="28"/>
        </w:rPr>
        <w:t>«</w:t>
      </w:r>
      <w:r w:rsidRPr="00085942">
        <w:rPr>
          <w:rFonts w:ascii="Times New Roman" w:hAnsi="Times New Roman" w:cs="Times New Roman"/>
          <w:sz w:val="28"/>
          <w:szCs w:val="28"/>
        </w:rPr>
        <w:t>Об утверждении Правил мониторинга доступности (работоспособности) единой информационной системы в сфере закупок, электронной площадки</w:t>
      </w:r>
      <w:r w:rsidR="00810A83">
        <w:rPr>
          <w:rFonts w:ascii="Times New Roman" w:hAnsi="Times New Roman" w:cs="Times New Roman"/>
          <w:sz w:val="28"/>
          <w:szCs w:val="28"/>
        </w:rPr>
        <w:t>»</w:t>
      </w:r>
      <w:r w:rsidRPr="00085942">
        <w:rPr>
          <w:rFonts w:ascii="Times New Roman" w:hAnsi="Times New Roman" w:cs="Times New Roman"/>
          <w:sz w:val="28"/>
          <w:szCs w:val="28"/>
        </w:rPr>
        <w:t>;</w:t>
      </w:r>
    </w:p>
    <w:p w14:paraId="2493C8B4" w14:textId="6D518EF6" w:rsidR="00085942" w:rsidRPr="00085942" w:rsidRDefault="00085942" w:rsidP="00D9327C">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 xml:space="preserve">от 28.07.2018 </w:t>
      </w:r>
      <w:r w:rsidR="00810A83">
        <w:rPr>
          <w:rFonts w:ascii="Times New Roman" w:hAnsi="Times New Roman" w:cs="Times New Roman"/>
          <w:sz w:val="28"/>
          <w:szCs w:val="28"/>
        </w:rPr>
        <w:t>№</w:t>
      </w:r>
      <w:r w:rsidRPr="00085942">
        <w:rPr>
          <w:rFonts w:ascii="Times New Roman" w:hAnsi="Times New Roman" w:cs="Times New Roman"/>
          <w:sz w:val="28"/>
          <w:szCs w:val="28"/>
        </w:rPr>
        <w:t xml:space="preserve"> 883 </w:t>
      </w:r>
      <w:r w:rsidR="00810A83">
        <w:rPr>
          <w:rFonts w:ascii="Times New Roman" w:hAnsi="Times New Roman" w:cs="Times New Roman"/>
          <w:sz w:val="28"/>
          <w:szCs w:val="28"/>
        </w:rPr>
        <w:t>«</w:t>
      </w:r>
      <w:r w:rsidRPr="00085942">
        <w:rPr>
          <w:rFonts w:ascii="Times New Roman" w:hAnsi="Times New Roman" w:cs="Times New Roman"/>
          <w:sz w:val="28"/>
          <w:szCs w:val="28"/>
        </w:rPr>
        <w:t>Об утверждении Правил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в сфере закупок, на электронной площадке</w:t>
      </w:r>
      <w:r w:rsidR="00810A83">
        <w:rPr>
          <w:rFonts w:ascii="Times New Roman" w:hAnsi="Times New Roman" w:cs="Times New Roman"/>
          <w:sz w:val="28"/>
          <w:szCs w:val="28"/>
        </w:rPr>
        <w:t>»</w:t>
      </w:r>
      <w:r w:rsidRPr="00085942">
        <w:rPr>
          <w:rFonts w:ascii="Times New Roman" w:hAnsi="Times New Roman" w:cs="Times New Roman"/>
          <w:sz w:val="28"/>
          <w:szCs w:val="28"/>
        </w:rPr>
        <w:t>.</w:t>
      </w:r>
    </w:p>
    <w:p w14:paraId="36D5C569" w14:textId="31CAB8A4" w:rsidR="00085942" w:rsidRPr="00085942" w:rsidRDefault="00085942" w:rsidP="00D9327C">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Постановление</w:t>
      </w:r>
      <w:r w:rsidR="00D9327C">
        <w:rPr>
          <w:rFonts w:ascii="Times New Roman" w:hAnsi="Times New Roman" w:cs="Times New Roman"/>
          <w:sz w:val="28"/>
          <w:szCs w:val="28"/>
        </w:rPr>
        <w:t>м</w:t>
      </w:r>
      <w:r w:rsidRPr="00085942">
        <w:rPr>
          <w:rFonts w:ascii="Times New Roman" w:hAnsi="Times New Roman" w:cs="Times New Roman"/>
          <w:sz w:val="28"/>
          <w:szCs w:val="28"/>
        </w:rPr>
        <w:t xml:space="preserve"> Правительства </w:t>
      </w:r>
      <w:r w:rsidR="002B6DC9">
        <w:rPr>
          <w:rFonts w:ascii="Times New Roman" w:hAnsi="Times New Roman" w:cs="Times New Roman"/>
          <w:sz w:val="28"/>
          <w:szCs w:val="28"/>
        </w:rPr>
        <w:t>Российской Федерации</w:t>
      </w:r>
      <w:r w:rsidRPr="00085942">
        <w:rPr>
          <w:rFonts w:ascii="Times New Roman" w:hAnsi="Times New Roman" w:cs="Times New Roman"/>
          <w:sz w:val="28"/>
          <w:szCs w:val="28"/>
        </w:rPr>
        <w:t xml:space="preserve"> от 02.08.2019 </w:t>
      </w:r>
      <w:r w:rsidR="00D9327C">
        <w:rPr>
          <w:rFonts w:ascii="Times New Roman" w:hAnsi="Times New Roman" w:cs="Times New Roman"/>
          <w:sz w:val="28"/>
          <w:szCs w:val="28"/>
        </w:rPr>
        <w:br/>
        <w:t>№</w:t>
      </w:r>
      <w:r w:rsidRPr="00085942">
        <w:rPr>
          <w:rFonts w:ascii="Times New Roman" w:hAnsi="Times New Roman" w:cs="Times New Roman"/>
          <w:sz w:val="28"/>
          <w:szCs w:val="28"/>
        </w:rPr>
        <w:t xml:space="preserve"> 1011</w:t>
      </w:r>
      <w:r w:rsidR="00D9327C">
        <w:rPr>
          <w:rFonts w:ascii="Times New Roman" w:hAnsi="Times New Roman" w:cs="Times New Roman"/>
          <w:sz w:val="28"/>
          <w:szCs w:val="28"/>
        </w:rPr>
        <w:t xml:space="preserve"> «</w:t>
      </w:r>
      <w:r w:rsidRPr="00085942">
        <w:rPr>
          <w:rFonts w:ascii="Times New Roman" w:hAnsi="Times New Roman" w:cs="Times New Roman"/>
          <w:sz w:val="28"/>
          <w:szCs w:val="28"/>
        </w:rPr>
        <w:t xml:space="preserve">О внесении изменений в постановление Правительства Российской Федерации от 30 августа 2017 г. </w:t>
      </w:r>
      <w:r w:rsidR="00D9327C">
        <w:rPr>
          <w:rFonts w:ascii="Times New Roman" w:hAnsi="Times New Roman" w:cs="Times New Roman"/>
          <w:sz w:val="28"/>
          <w:szCs w:val="28"/>
        </w:rPr>
        <w:t>№</w:t>
      </w:r>
      <w:r w:rsidRPr="00085942">
        <w:rPr>
          <w:rFonts w:ascii="Times New Roman" w:hAnsi="Times New Roman" w:cs="Times New Roman"/>
          <w:sz w:val="28"/>
          <w:szCs w:val="28"/>
        </w:rPr>
        <w:t xml:space="preserve"> 1042</w:t>
      </w:r>
      <w:r w:rsidR="00D9327C">
        <w:rPr>
          <w:rFonts w:ascii="Times New Roman" w:hAnsi="Times New Roman" w:cs="Times New Roman"/>
          <w:sz w:val="28"/>
          <w:szCs w:val="28"/>
        </w:rPr>
        <w:t xml:space="preserve">» </w:t>
      </w:r>
      <w:r w:rsidR="00D9327C">
        <w:rPr>
          <w:rFonts w:ascii="Times New Roman" w:hAnsi="Times New Roman" w:cs="Times New Roman"/>
          <w:b/>
          <w:bCs/>
          <w:sz w:val="28"/>
          <w:szCs w:val="28"/>
        </w:rPr>
        <w:t>п</w:t>
      </w:r>
      <w:r w:rsidRPr="00085942">
        <w:rPr>
          <w:rFonts w:ascii="Times New Roman" w:hAnsi="Times New Roman" w:cs="Times New Roman"/>
          <w:b/>
          <w:bCs/>
          <w:sz w:val="28"/>
          <w:szCs w:val="28"/>
        </w:rPr>
        <w:t>орядок начисления пени за просрочку исполнения обязательства, предусмотренного контрактом, приведен в соответствие с законодательством</w:t>
      </w:r>
      <w:r w:rsidR="00D9327C">
        <w:rPr>
          <w:rFonts w:ascii="Times New Roman" w:hAnsi="Times New Roman" w:cs="Times New Roman"/>
          <w:b/>
          <w:bCs/>
          <w:sz w:val="28"/>
          <w:szCs w:val="28"/>
        </w:rPr>
        <w:t>.</w:t>
      </w:r>
    </w:p>
    <w:p w14:paraId="42032FFA" w14:textId="127647FE"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 xml:space="preserve">В соответствии с Федеральным законом </w:t>
      </w:r>
      <w:r w:rsidR="0041129A" w:rsidRPr="00085942">
        <w:rPr>
          <w:rFonts w:ascii="Times New Roman" w:hAnsi="Times New Roman" w:cs="Times New Roman"/>
          <w:sz w:val="28"/>
          <w:szCs w:val="28"/>
        </w:rPr>
        <w:t xml:space="preserve">от 01.05.2019 </w:t>
      </w:r>
      <w:r w:rsidR="0041129A" w:rsidRPr="0041129A">
        <w:rPr>
          <w:rFonts w:ascii="Times New Roman" w:hAnsi="Times New Roman" w:cs="Times New Roman"/>
          <w:sz w:val="28"/>
          <w:szCs w:val="28"/>
        </w:rPr>
        <w:t>№</w:t>
      </w:r>
      <w:r w:rsidR="0041129A" w:rsidRPr="00085942">
        <w:rPr>
          <w:rFonts w:ascii="Times New Roman" w:hAnsi="Times New Roman" w:cs="Times New Roman"/>
          <w:sz w:val="28"/>
          <w:szCs w:val="28"/>
        </w:rPr>
        <w:t xml:space="preserve"> 71-ФЗ </w:t>
      </w:r>
      <w:r w:rsidR="0041129A">
        <w:rPr>
          <w:rFonts w:ascii="Times New Roman" w:hAnsi="Times New Roman" w:cs="Times New Roman"/>
          <w:sz w:val="28"/>
          <w:szCs w:val="28"/>
        </w:rPr>
        <w:br/>
      </w:r>
      <w:r w:rsidR="0041129A" w:rsidRPr="0041129A">
        <w:rPr>
          <w:rFonts w:ascii="Times New Roman" w:hAnsi="Times New Roman" w:cs="Times New Roman"/>
          <w:sz w:val="28"/>
          <w:szCs w:val="28"/>
        </w:rPr>
        <w:t>«</w:t>
      </w:r>
      <w:r w:rsidR="0041129A" w:rsidRPr="00085942">
        <w:rPr>
          <w:rFonts w:ascii="Times New Roman" w:hAnsi="Times New Roman" w:cs="Times New Roman"/>
          <w:sz w:val="28"/>
          <w:szCs w:val="28"/>
        </w:rPr>
        <w:t xml:space="preserve">О внесении изменений в Федеральный закон </w:t>
      </w:r>
      <w:r w:rsidR="0041129A" w:rsidRPr="0041129A">
        <w:rPr>
          <w:rFonts w:ascii="Times New Roman" w:hAnsi="Times New Roman" w:cs="Times New Roman"/>
          <w:sz w:val="28"/>
          <w:szCs w:val="28"/>
        </w:rPr>
        <w:t>«</w:t>
      </w:r>
      <w:r w:rsidR="0041129A" w:rsidRPr="00085942">
        <w:rPr>
          <w:rFonts w:ascii="Times New Roman" w:hAnsi="Times New Roman" w:cs="Times New Roman"/>
          <w:sz w:val="28"/>
          <w:szCs w:val="28"/>
        </w:rPr>
        <w:t xml:space="preserve">О контрактной системе в сфере закупок товаров, работ, услуг для обеспечения государственных и </w:t>
      </w:r>
      <w:r w:rsidR="0041129A" w:rsidRPr="00085942">
        <w:rPr>
          <w:rFonts w:ascii="Times New Roman" w:hAnsi="Times New Roman" w:cs="Times New Roman"/>
          <w:sz w:val="28"/>
          <w:szCs w:val="28"/>
        </w:rPr>
        <w:lastRenderedPageBreak/>
        <w:t>муниципальных нужд</w:t>
      </w:r>
      <w:r w:rsidR="0041129A" w:rsidRPr="0041129A">
        <w:rPr>
          <w:rFonts w:ascii="Times New Roman" w:hAnsi="Times New Roman" w:cs="Times New Roman"/>
          <w:sz w:val="28"/>
          <w:szCs w:val="28"/>
        </w:rPr>
        <w:t>»</w:t>
      </w:r>
      <w:r w:rsidR="0041129A" w:rsidRPr="00085942">
        <w:rPr>
          <w:rFonts w:ascii="Times New Roman" w:hAnsi="Times New Roman" w:cs="Times New Roman"/>
          <w:sz w:val="28"/>
          <w:szCs w:val="28"/>
        </w:rPr>
        <w:t xml:space="preserve"> </w:t>
      </w:r>
      <w:r w:rsidRPr="00085942">
        <w:rPr>
          <w:rFonts w:ascii="Times New Roman" w:hAnsi="Times New Roman" w:cs="Times New Roman"/>
          <w:sz w:val="28"/>
          <w:szCs w:val="28"/>
        </w:rPr>
        <w:t xml:space="preserve">пеня за просрочку исполнения обязательства устанавливается контрактом. При этом Правительство </w:t>
      </w:r>
      <w:r w:rsidR="002B6DC9">
        <w:rPr>
          <w:rFonts w:ascii="Times New Roman" w:hAnsi="Times New Roman" w:cs="Times New Roman"/>
          <w:sz w:val="28"/>
          <w:szCs w:val="28"/>
        </w:rPr>
        <w:t>Российской Федерации</w:t>
      </w:r>
      <w:r w:rsidRPr="00085942">
        <w:rPr>
          <w:rFonts w:ascii="Times New Roman" w:hAnsi="Times New Roman" w:cs="Times New Roman"/>
          <w:sz w:val="28"/>
          <w:szCs w:val="28"/>
        </w:rPr>
        <w:t xml:space="preserve"> не определяет порядок установления размера пени.</w:t>
      </w:r>
    </w:p>
    <w:p w14:paraId="0F5453B4" w14:textId="274683BB" w:rsidR="00085942" w:rsidRPr="00085942" w:rsidRDefault="0041129A" w:rsidP="00124DF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связи с этим</w:t>
      </w:r>
      <w:r w:rsidR="00085942" w:rsidRPr="00085942">
        <w:rPr>
          <w:rFonts w:ascii="Times New Roman" w:hAnsi="Times New Roman" w:cs="Times New Roman"/>
          <w:sz w:val="28"/>
          <w:szCs w:val="28"/>
        </w:rPr>
        <w:t xml:space="preserve"> пересмотрен порядок определения размеров штрафа за неисполнение или ненадлежащее исполнение поставщиком (подрядчиком, исполнителем) обязательств, предусмотренных контрактом (исключено установление размера штрафа в виде фиксированной суммы).</w:t>
      </w:r>
    </w:p>
    <w:p w14:paraId="311BD79D" w14:textId="77777777"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В частности,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путем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142B76DB" w14:textId="09D4B149" w:rsidR="00085942" w:rsidRPr="00085942" w:rsidRDefault="00085942" w:rsidP="00124DF7">
      <w:pPr>
        <w:spacing w:after="0" w:line="240" w:lineRule="auto"/>
        <w:ind w:firstLine="567"/>
        <w:jc w:val="both"/>
        <w:rPr>
          <w:rFonts w:ascii="Times New Roman" w:hAnsi="Times New Roman" w:cs="Times New Roman"/>
          <w:sz w:val="28"/>
          <w:szCs w:val="28"/>
        </w:rPr>
      </w:pPr>
      <w:r w:rsidRPr="00085942">
        <w:rPr>
          <w:rFonts w:ascii="Times New Roman" w:hAnsi="Times New Roman" w:cs="Times New Roman"/>
          <w:sz w:val="28"/>
          <w:szCs w:val="28"/>
        </w:rPr>
        <w:t xml:space="preserve">Предусмотрено, </w:t>
      </w:r>
      <w:proofErr w:type="gramStart"/>
      <w:r w:rsidRPr="00085942">
        <w:rPr>
          <w:rFonts w:ascii="Times New Roman" w:hAnsi="Times New Roman" w:cs="Times New Roman"/>
          <w:sz w:val="28"/>
          <w:szCs w:val="28"/>
        </w:rPr>
        <w:t>что в случае если</w:t>
      </w:r>
      <w:proofErr w:type="gramEnd"/>
      <w:r w:rsidRPr="00085942">
        <w:rPr>
          <w:rFonts w:ascii="Times New Roman" w:hAnsi="Times New Roman" w:cs="Times New Roman"/>
          <w:sz w:val="28"/>
          <w:szCs w:val="28"/>
        </w:rPr>
        <w:t xml:space="preserve"> законодательством установлен иной порядок начисления штрафа, чем порядок, предусмотренный Правилами, утвержденными Постановлением Правительства </w:t>
      </w:r>
      <w:r w:rsidR="002B6DC9">
        <w:rPr>
          <w:rFonts w:ascii="Times New Roman" w:hAnsi="Times New Roman" w:cs="Times New Roman"/>
          <w:sz w:val="28"/>
          <w:szCs w:val="28"/>
        </w:rPr>
        <w:t>Российской Федерации</w:t>
      </w:r>
      <w:r w:rsidRPr="00085942">
        <w:rPr>
          <w:rFonts w:ascii="Times New Roman" w:hAnsi="Times New Roman" w:cs="Times New Roman"/>
          <w:sz w:val="28"/>
          <w:szCs w:val="28"/>
        </w:rPr>
        <w:t xml:space="preserve"> от 30.08.2017 </w:t>
      </w:r>
      <w:r w:rsidR="0041129A">
        <w:rPr>
          <w:rFonts w:ascii="Times New Roman" w:hAnsi="Times New Roman" w:cs="Times New Roman"/>
          <w:sz w:val="28"/>
          <w:szCs w:val="28"/>
        </w:rPr>
        <w:t>№</w:t>
      </w:r>
      <w:r w:rsidRPr="00085942">
        <w:rPr>
          <w:rFonts w:ascii="Times New Roman" w:hAnsi="Times New Roman" w:cs="Times New Roman"/>
          <w:sz w:val="28"/>
          <w:szCs w:val="28"/>
        </w:rPr>
        <w:t xml:space="preserve"> 1042, размер такого штрафа и порядок его начисления устанавливается контрактом в соответствии с законодательством.</w:t>
      </w:r>
    </w:p>
    <w:p w14:paraId="6AA8A1E8" w14:textId="77777777" w:rsidR="00085942" w:rsidRPr="00124DF7" w:rsidRDefault="00085942" w:rsidP="0041129A">
      <w:pPr>
        <w:spacing w:after="0" w:line="240" w:lineRule="auto"/>
        <w:jc w:val="both"/>
        <w:rPr>
          <w:rFonts w:ascii="Times New Roman" w:hAnsi="Times New Roman" w:cs="Times New Roman"/>
          <w:sz w:val="28"/>
          <w:szCs w:val="28"/>
        </w:rPr>
      </w:pPr>
    </w:p>
    <w:p w14:paraId="6D36D373" w14:textId="68F9553C" w:rsidR="00522DF4" w:rsidRPr="00124DF7" w:rsidRDefault="0041129A" w:rsidP="0041129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w:t>
      </w:r>
      <w:r w:rsidR="00522DF4" w:rsidRPr="00124DF7">
        <w:rPr>
          <w:rFonts w:ascii="Times New Roman" w:hAnsi="Times New Roman" w:cs="Times New Roman"/>
          <w:sz w:val="28"/>
          <w:szCs w:val="28"/>
        </w:rPr>
        <w:t xml:space="preserve">Приказ ФАДН России от 09.08.2019 </w:t>
      </w:r>
      <w:r>
        <w:rPr>
          <w:rFonts w:ascii="Times New Roman" w:hAnsi="Times New Roman" w:cs="Times New Roman"/>
          <w:sz w:val="28"/>
          <w:szCs w:val="28"/>
        </w:rPr>
        <w:t>№</w:t>
      </w:r>
      <w:r w:rsidR="00522DF4" w:rsidRPr="00124DF7">
        <w:rPr>
          <w:rFonts w:ascii="Times New Roman" w:hAnsi="Times New Roman" w:cs="Times New Roman"/>
          <w:sz w:val="28"/>
          <w:szCs w:val="28"/>
        </w:rPr>
        <w:t xml:space="preserve"> 78</w:t>
      </w:r>
      <w:r>
        <w:rPr>
          <w:rFonts w:ascii="Times New Roman" w:hAnsi="Times New Roman" w:cs="Times New Roman"/>
          <w:sz w:val="28"/>
          <w:szCs w:val="28"/>
        </w:rPr>
        <w:t xml:space="preserve"> </w:t>
      </w:r>
      <w:r>
        <w:rPr>
          <w:rFonts w:ascii="Times New Roman" w:hAnsi="Times New Roman" w:cs="Times New Roman"/>
          <w:sz w:val="28"/>
          <w:szCs w:val="28"/>
        </w:rPr>
        <w:br/>
        <w:t>«</w:t>
      </w:r>
      <w:r w:rsidR="00522DF4" w:rsidRPr="00124DF7">
        <w:rPr>
          <w:rFonts w:ascii="Times New Roman" w:hAnsi="Times New Roman" w:cs="Times New Roman"/>
          <w:sz w:val="28"/>
          <w:szCs w:val="28"/>
        </w:rPr>
        <w:t>Об утверждении Методических рекомендаций для органов исполнительной власти субъектов Российской Федерации и органов местного самоуправления по работе с цыганским населением</w:t>
      </w:r>
      <w:r>
        <w:rPr>
          <w:rFonts w:ascii="Times New Roman" w:hAnsi="Times New Roman" w:cs="Times New Roman"/>
          <w:sz w:val="28"/>
          <w:szCs w:val="28"/>
        </w:rPr>
        <w:t xml:space="preserve">», которым </w:t>
      </w:r>
      <w:r>
        <w:rPr>
          <w:rFonts w:ascii="Times New Roman" w:hAnsi="Times New Roman" w:cs="Times New Roman"/>
          <w:b/>
          <w:bCs/>
          <w:sz w:val="28"/>
          <w:szCs w:val="28"/>
        </w:rPr>
        <w:t>о</w:t>
      </w:r>
      <w:r w:rsidR="00522DF4" w:rsidRPr="00124DF7">
        <w:rPr>
          <w:rFonts w:ascii="Times New Roman" w:hAnsi="Times New Roman" w:cs="Times New Roman"/>
          <w:b/>
          <w:bCs/>
          <w:sz w:val="28"/>
          <w:szCs w:val="28"/>
        </w:rPr>
        <w:t>бновлены рекомендации по работе с цыганским населением для регионов и органов местного самоуправления</w:t>
      </w:r>
      <w:r>
        <w:rPr>
          <w:rFonts w:ascii="Times New Roman" w:hAnsi="Times New Roman" w:cs="Times New Roman"/>
          <w:b/>
          <w:bCs/>
          <w:sz w:val="28"/>
          <w:szCs w:val="28"/>
        </w:rPr>
        <w:t>.</w:t>
      </w:r>
    </w:p>
    <w:p w14:paraId="6B5AE24E" w14:textId="69366312" w:rsidR="00522DF4" w:rsidRPr="00124DF7" w:rsidRDefault="00522DF4" w:rsidP="00124DF7">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 xml:space="preserve">В частности, в целях обеспечения сохранения и развития самобытной культуры цыганского населения, его традиций и духовных ценностей при одновременной социальной интеграции в российское общество лиц, относящихся к цыганскому населению, органам исполнительной власти субъектов </w:t>
      </w:r>
      <w:r w:rsidR="002B6DC9">
        <w:rPr>
          <w:rFonts w:ascii="Times New Roman" w:hAnsi="Times New Roman" w:cs="Times New Roman"/>
          <w:sz w:val="28"/>
          <w:szCs w:val="28"/>
        </w:rPr>
        <w:t>Российской Федерации</w:t>
      </w:r>
      <w:r w:rsidRPr="00124DF7">
        <w:rPr>
          <w:rFonts w:ascii="Times New Roman" w:hAnsi="Times New Roman" w:cs="Times New Roman"/>
          <w:sz w:val="28"/>
          <w:szCs w:val="28"/>
        </w:rPr>
        <w:t xml:space="preserve"> и органам местного самоуправления рекомендовано осуществление следующих мероприятий, в том числе:</w:t>
      </w:r>
    </w:p>
    <w:p w14:paraId="18A8AA2C" w14:textId="77777777" w:rsidR="00522DF4" w:rsidRPr="00124DF7" w:rsidRDefault="00522DF4" w:rsidP="00124DF7">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обеспечение среднероссийского уровня жилищно-коммунальной, социальной и транспортной инфраструктуры в муниципальных образованиях, в которых проживает цыганское население;</w:t>
      </w:r>
    </w:p>
    <w:p w14:paraId="199519C0" w14:textId="77777777" w:rsidR="00522DF4" w:rsidRPr="00124DF7" w:rsidRDefault="00522DF4" w:rsidP="00124DF7">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оказание содействия развитию традиционных цыганских ремесел и фольклора, включая оказание поддержки развитию малого предпринимательства на основе традиционных видов хозяйствования (кузнечество, ковка, изготовление металлической посуды, коневодство и др.);</w:t>
      </w:r>
    </w:p>
    <w:p w14:paraId="0809A455" w14:textId="77777777" w:rsidR="00522DF4" w:rsidRPr="00124DF7" w:rsidRDefault="00522DF4" w:rsidP="00124DF7">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lastRenderedPageBreak/>
        <w:t>оказание содействия общественным организациям цыган в доступе к существующей этнокультурной инфраструктуре (Дома дружбы, Дома национальностей, национально-культурные центры);</w:t>
      </w:r>
    </w:p>
    <w:p w14:paraId="74F21297" w14:textId="77777777" w:rsidR="00522DF4" w:rsidRPr="00124DF7" w:rsidRDefault="00522DF4" w:rsidP="00124DF7">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проведение информационной работы, направленной на преодоление негативных стереотипов по отношению к цыганскому населению, публикация материалов о жизни российских цыган (акцентируя внимание на положительных сторонах жизни цыганской общины).</w:t>
      </w:r>
    </w:p>
    <w:p w14:paraId="4F8557B7" w14:textId="1BD087E3" w:rsidR="00522DF4" w:rsidRPr="00124DF7" w:rsidRDefault="00522DF4" w:rsidP="00124DF7">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 xml:space="preserve">Признан не подлежащим применению аналогичный Приказ Минрегиона России от 30.07.2013 </w:t>
      </w:r>
      <w:r w:rsidR="0041129A">
        <w:rPr>
          <w:rFonts w:ascii="Times New Roman" w:hAnsi="Times New Roman" w:cs="Times New Roman"/>
          <w:sz w:val="28"/>
          <w:szCs w:val="28"/>
        </w:rPr>
        <w:t>№</w:t>
      </w:r>
      <w:r w:rsidRPr="00124DF7">
        <w:rPr>
          <w:rFonts w:ascii="Times New Roman" w:hAnsi="Times New Roman" w:cs="Times New Roman"/>
          <w:sz w:val="28"/>
          <w:szCs w:val="28"/>
        </w:rPr>
        <w:t xml:space="preserve"> 318.</w:t>
      </w:r>
    </w:p>
    <w:p w14:paraId="04423B16" w14:textId="77777777" w:rsidR="00124DF7" w:rsidRPr="00124DF7" w:rsidRDefault="00124DF7" w:rsidP="00124DF7">
      <w:pPr>
        <w:spacing w:after="0" w:line="240" w:lineRule="auto"/>
        <w:ind w:firstLine="567"/>
        <w:jc w:val="both"/>
        <w:rPr>
          <w:rFonts w:ascii="Times New Roman" w:hAnsi="Times New Roman" w:cs="Times New Roman"/>
          <w:sz w:val="28"/>
          <w:szCs w:val="28"/>
        </w:rPr>
      </w:pPr>
    </w:p>
    <w:p w14:paraId="15FFA3D0" w14:textId="7C2E5FF6" w:rsidR="00522DF4" w:rsidRPr="00484846" w:rsidRDefault="00124DF7" w:rsidP="00484846">
      <w:pPr>
        <w:spacing w:after="0" w:line="240" w:lineRule="auto"/>
        <w:ind w:firstLine="567"/>
        <w:jc w:val="both"/>
        <w:rPr>
          <w:rFonts w:ascii="Times New Roman" w:eastAsia="Calibri" w:hAnsi="Times New Roman" w:cs="Times New Roman"/>
          <w:sz w:val="28"/>
          <w:szCs w:val="28"/>
        </w:rPr>
      </w:pPr>
      <w:r w:rsidRPr="00124DF7">
        <w:rPr>
          <w:rFonts w:ascii="Times New Roman" w:eastAsia="Calibri" w:hAnsi="Times New Roman" w:cs="Times New Roman"/>
          <w:sz w:val="28"/>
          <w:szCs w:val="28"/>
        </w:rPr>
        <w:t xml:space="preserve">Отдельного внимания заслуживают следующие разъяснительные </w:t>
      </w:r>
      <w:r w:rsidRPr="00124DF7">
        <w:rPr>
          <w:rFonts w:ascii="Times New Roman" w:eastAsia="Calibri" w:hAnsi="Times New Roman" w:cs="Times New Roman"/>
          <w:sz w:val="28"/>
          <w:szCs w:val="28"/>
        </w:rPr>
        <w:br/>
        <w:t>и методические документы, подготовленные государственными органами:</w:t>
      </w:r>
    </w:p>
    <w:p w14:paraId="1AE06811" w14:textId="0387965A" w:rsidR="00522DF4" w:rsidRPr="00124DF7" w:rsidRDefault="00484846" w:rsidP="0048484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письмо</w:t>
      </w:r>
      <w:r w:rsidR="00522DF4" w:rsidRPr="00124DF7">
        <w:rPr>
          <w:rFonts w:ascii="Times New Roman" w:hAnsi="Times New Roman" w:cs="Times New Roman"/>
          <w:sz w:val="28"/>
          <w:szCs w:val="28"/>
        </w:rPr>
        <w:t xml:space="preserve"> Минфина России от 18.07.2019 </w:t>
      </w:r>
      <w:r>
        <w:rPr>
          <w:rFonts w:ascii="Times New Roman" w:hAnsi="Times New Roman" w:cs="Times New Roman"/>
          <w:sz w:val="28"/>
          <w:szCs w:val="28"/>
        </w:rPr>
        <w:t>№</w:t>
      </w:r>
      <w:r w:rsidR="00522DF4" w:rsidRPr="00124DF7">
        <w:rPr>
          <w:rFonts w:ascii="Times New Roman" w:hAnsi="Times New Roman" w:cs="Times New Roman"/>
          <w:sz w:val="28"/>
          <w:szCs w:val="28"/>
        </w:rPr>
        <w:t xml:space="preserve"> 06-04-12/53498</w:t>
      </w:r>
      <w:r>
        <w:rPr>
          <w:rFonts w:ascii="Times New Roman" w:hAnsi="Times New Roman" w:cs="Times New Roman"/>
          <w:sz w:val="28"/>
          <w:szCs w:val="28"/>
        </w:rPr>
        <w:t xml:space="preserve"> «</w:t>
      </w:r>
      <w:r w:rsidR="00522DF4" w:rsidRPr="00124DF7">
        <w:rPr>
          <w:rFonts w:ascii="Times New Roman" w:hAnsi="Times New Roman" w:cs="Times New Roman"/>
          <w:sz w:val="28"/>
          <w:szCs w:val="28"/>
        </w:rPr>
        <w:t xml:space="preserve">По вопросам предоставления из бюджета субъекта </w:t>
      </w:r>
      <w:r w:rsidR="002B6DC9">
        <w:rPr>
          <w:rFonts w:ascii="Times New Roman" w:hAnsi="Times New Roman" w:cs="Times New Roman"/>
          <w:sz w:val="28"/>
          <w:szCs w:val="28"/>
        </w:rPr>
        <w:t>Российской Федерации</w:t>
      </w:r>
      <w:r w:rsidR="00522DF4" w:rsidRPr="00124DF7">
        <w:rPr>
          <w:rFonts w:ascii="Times New Roman" w:hAnsi="Times New Roman" w:cs="Times New Roman"/>
          <w:sz w:val="28"/>
          <w:szCs w:val="28"/>
        </w:rPr>
        <w:t xml:space="preserve"> субсидий местным бюджетам</w:t>
      </w:r>
      <w:r>
        <w:rPr>
          <w:rFonts w:ascii="Times New Roman" w:hAnsi="Times New Roman" w:cs="Times New Roman"/>
          <w:sz w:val="28"/>
          <w:szCs w:val="28"/>
        </w:rPr>
        <w:t xml:space="preserve">», в котором </w:t>
      </w:r>
      <w:r w:rsidR="00522DF4" w:rsidRPr="00124DF7">
        <w:rPr>
          <w:rFonts w:ascii="Times New Roman" w:hAnsi="Times New Roman" w:cs="Times New Roman"/>
          <w:b/>
          <w:bCs/>
          <w:sz w:val="28"/>
          <w:szCs w:val="28"/>
        </w:rPr>
        <w:t>разъяснены особенности предоставления субсидий на финансовое обеспечение переданных полномочий от поселений муниципальному району</w:t>
      </w:r>
      <w:r>
        <w:rPr>
          <w:rFonts w:ascii="Times New Roman" w:hAnsi="Times New Roman" w:cs="Times New Roman"/>
          <w:b/>
          <w:bCs/>
          <w:sz w:val="28"/>
          <w:szCs w:val="28"/>
        </w:rPr>
        <w:t>.</w:t>
      </w:r>
    </w:p>
    <w:p w14:paraId="2E050F72" w14:textId="77777777" w:rsidR="00522DF4" w:rsidRPr="00124DF7" w:rsidRDefault="00522DF4" w:rsidP="00124DF7">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Передача части полномочий органов местного самоуправления городских, сельских поселений по решению вопросов местного значения на уровень муниципального района осуществляется в соответствии с заключаемым соглашением.</w:t>
      </w:r>
    </w:p>
    <w:p w14:paraId="132E55E5" w14:textId="1EC4266A" w:rsidR="00522DF4" w:rsidRPr="00124DF7" w:rsidRDefault="00522DF4" w:rsidP="00124DF7">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 xml:space="preserve">По мнению Минфина России, предоставление из бюджета субъекта </w:t>
      </w:r>
      <w:r w:rsidR="002B6DC9">
        <w:rPr>
          <w:rFonts w:ascii="Times New Roman" w:hAnsi="Times New Roman" w:cs="Times New Roman"/>
          <w:sz w:val="28"/>
          <w:szCs w:val="28"/>
        </w:rPr>
        <w:t>Российской Федерации</w:t>
      </w:r>
      <w:r w:rsidRPr="00124DF7">
        <w:rPr>
          <w:rFonts w:ascii="Times New Roman" w:hAnsi="Times New Roman" w:cs="Times New Roman"/>
          <w:sz w:val="28"/>
          <w:szCs w:val="28"/>
        </w:rPr>
        <w:t xml:space="preserve"> субсидий в целях </w:t>
      </w:r>
      <w:proofErr w:type="spellStart"/>
      <w:r w:rsidRPr="00124DF7">
        <w:rPr>
          <w:rFonts w:ascii="Times New Roman" w:hAnsi="Times New Roman" w:cs="Times New Roman"/>
          <w:sz w:val="28"/>
          <w:szCs w:val="28"/>
        </w:rPr>
        <w:t>софинансирования</w:t>
      </w:r>
      <w:proofErr w:type="spellEnd"/>
      <w:r w:rsidRPr="00124DF7">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возможно только в отношении муниципального образования, за которым закреплены соответствующие вопросы местного значения.</w:t>
      </w:r>
    </w:p>
    <w:p w14:paraId="73A1DE9F" w14:textId="05FD6526" w:rsidR="00522DF4" w:rsidRPr="00124DF7" w:rsidRDefault="00522DF4" w:rsidP="00124DF7">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При этом отмечено, что в соответствии с пунктом 3 статьи 136 Б</w:t>
      </w:r>
      <w:r w:rsidR="00484846">
        <w:rPr>
          <w:rFonts w:ascii="Times New Roman" w:hAnsi="Times New Roman" w:cs="Times New Roman"/>
          <w:sz w:val="28"/>
          <w:szCs w:val="28"/>
        </w:rPr>
        <w:t>юджетного кодекса</w:t>
      </w:r>
      <w:r w:rsidRPr="00124DF7">
        <w:rPr>
          <w:rFonts w:ascii="Times New Roman" w:hAnsi="Times New Roman" w:cs="Times New Roman"/>
          <w:sz w:val="28"/>
          <w:szCs w:val="28"/>
        </w:rPr>
        <w:t xml:space="preserve"> </w:t>
      </w:r>
      <w:r w:rsidR="002B6DC9">
        <w:rPr>
          <w:rFonts w:ascii="Times New Roman" w:hAnsi="Times New Roman" w:cs="Times New Roman"/>
          <w:sz w:val="28"/>
          <w:szCs w:val="28"/>
        </w:rPr>
        <w:t>Российской Федерации</w:t>
      </w:r>
      <w:r w:rsidRPr="00124DF7">
        <w:rPr>
          <w:rFonts w:ascii="Times New Roman" w:hAnsi="Times New Roman" w:cs="Times New Roman"/>
          <w:sz w:val="28"/>
          <w:szCs w:val="28"/>
        </w:rPr>
        <w:t xml:space="preserve"> муниципальные образования, в бюджетах которых доля дотаций из других бюджетов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собственных доходов местного бюджета, начиная с очередного финансового года не имеют права устанавливать и исполнять расходные обязательства, не связанные с решением вопросов, отнесенных законодательством к полномочиям соответствующих органов местного самоуправления.</w:t>
      </w:r>
    </w:p>
    <w:p w14:paraId="635D14F5" w14:textId="2B87BA5A" w:rsidR="00522DF4" w:rsidRPr="00124DF7" w:rsidRDefault="00522DF4" w:rsidP="00484846">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 xml:space="preserve">Сообщается также, что в перечне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Pr="00124DF7">
        <w:rPr>
          <w:rFonts w:ascii="Times New Roman" w:hAnsi="Times New Roman" w:cs="Times New Roman"/>
          <w:sz w:val="28"/>
          <w:szCs w:val="28"/>
        </w:rPr>
        <w:t>софинансирования</w:t>
      </w:r>
      <w:proofErr w:type="spellEnd"/>
      <w:r w:rsidRPr="00124DF7">
        <w:rPr>
          <w:rFonts w:ascii="Times New Roman" w:hAnsi="Times New Roman" w:cs="Times New Roman"/>
          <w:sz w:val="28"/>
          <w:szCs w:val="28"/>
        </w:rPr>
        <w:t xml:space="preserve"> которых предоставляются субсидии, могут раздельно предусматриваться и утверждаться перечни расходных обязательств городских, сельских поселений, муниципальных районов, городских округов</w:t>
      </w:r>
      <w:r w:rsidR="00484846">
        <w:rPr>
          <w:rFonts w:ascii="Times New Roman" w:hAnsi="Times New Roman" w:cs="Times New Roman"/>
          <w:sz w:val="28"/>
          <w:szCs w:val="28"/>
        </w:rPr>
        <w:t>;</w:t>
      </w:r>
    </w:p>
    <w:p w14:paraId="5A7D06D1" w14:textId="05BEEA91" w:rsidR="00522DF4" w:rsidRPr="00124DF7" w:rsidRDefault="00484846" w:rsidP="0048484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письмо</w:t>
      </w:r>
      <w:r w:rsidR="00522DF4" w:rsidRPr="00124DF7">
        <w:rPr>
          <w:rFonts w:ascii="Times New Roman" w:hAnsi="Times New Roman" w:cs="Times New Roman"/>
          <w:sz w:val="28"/>
          <w:szCs w:val="28"/>
        </w:rPr>
        <w:t xml:space="preserve"> Минстроя России от 16.07.2019 </w:t>
      </w:r>
      <w:r>
        <w:rPr>
          <w:rFonts w:ascii="Times New Roman" w:hAnsi="Times New Roman" w:cs="Times New Roman"/>
          <w:sz w:val="28"/>
          <w:szCs w:val="28"/>
        </w:rPr>
        <w:t>№</w:t>
      </w:r>
      <w:r w:rsidR="00522DF4" w:rsidRPr="00124DF7">
        <w:rPr>
          <w:rFonts w:ascii="Times New Roman" w:hAnsi="Times New Roman" w:cs="Times New Roman"/>
          <w:sz w:val="28"/>
          <w:szCs w:val="28"/>
        </w:rPr>
        <w:t xml:space="preserve"> 26408-ОГ/08</w:t>
      </w:r>
      <w:r>
        <w:rPr>
          <w:rFonts w:ascii="Times New Roman" w:hAnsi="Times New Roman" w:cs="Times New Roman"/>
          <w:sz w:val="28"/>
          <w:szCs w:val="28"/>
        </w:rPr>
        <w:t xml:space="preserve"> «</w:t>
      </w:r>
      <w:r w:rsidR="00522DF4" w:rsidRPr="00124DF7">
        <w:rPr>
          <w:rFonts w:ascii="Times New Roman" w:hAnsi="Times New Roman" w:cs="Times New Roman"/>
          <w:sz w:val="28"/>
          <w:szCs w:val="28"/>
        </w:rPr>
        <w:t>О разъяснении требований законодательства в области градостроительной деятельности</w:t>
      </w:r>
      <w:r>
        <w:rPr>
          <w:rFonts w:ascii="Times New Roman" w:hAnsi="Times New Roman" w:cs="Times New Roman"/>
          <w:sz w:val="28"/>
          <w:szCs w:val="28"/>
        </w:rPr>
        <w:t>», с</w:t>
      </w:r>
      <w:r w:rsidR="00522DF4" w:rsidRPr="00124DF7">
        <w:rPr>
          <w:rFonts w:ascii="Times New Roman" w:hAnsi="Times New Roman" w:cs="Times New Roman"/>
          <w:sz w:val="28"/>
          <w:szCs w:val="28"/>
        </w:rPr>
        <w:t>ообща</w:t>
      </w:r>
      <w:r>
        <w:rPr>
          <w:rFonts w:ascii="Times New Roman" w:hAnsi="Times New Roman" w:cs="Times New Roman"/>
          <w:sz w:val="28"/>
          <w:szCs w:val="28"/>
        </w:rPr>
        <w:t>ющее</w:t>
      </w:r>
      <w:r w:rsidR="00522DF4" w:rsidRPr="00124DF7">
        <w:rPr>
          <w:rFonts w:ascii="Times New Roman" w:hAnsi="Times New Roman" w:cs="Times New Roman"/>
          <w:sz w:val="28"/>
          <w:szCs w:val="28"/>
        </w:rPr>
        <w:t xml:space="preserve">, что законодательством </w:t>
      </w:r>
      <w:r w:rsidR="002B6DC9">
        <w:rPr>
          <w:rFonts w:ascii="Times New Roman" w:hAnsi="Times New Roman" w:cs="Times New Roman"/>
          <w:sz w:val="28"/>
          <w:szCs w:val="28"/>
        </w:rPr>
        <w:t>Российской Федерации</w:t>
      </w:r>
      <w:r w:rsidR="00522DF4" w:rsidRPr="00124DF7">
        <w:rPr>
          <w:rFonts w:ascii="Times New Roman" w:hAnsi="Times New Roman" w:cs="Times New Roman"/>
          <w:sz w:val="28"/>
          <w:szCs w:val="28"/>
        </w:rPr>
        <w:t xml:space="preserve"> определяются различные виды документации, разрабатываемые как на стадии проектирования, так и на стадиях, предшествующих разработке проектной документации, а также на последующих стадиях жизненного цикла объекта.</w:t>
      </w:r>
    </w:p>
    <w:p w14:paraId="097B6442" w14:textId="126E9B65" w:rsidR="00522DF4" w:rsidRPr="00124DF7" w:rsidRDefault="00522DF4" w:rsidP="00124DF7">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Требование о разработке проектной документации на техническое перевооружение опасного производственного объекта без проведения его реконструкции или капитального ремонта статьей 48 Гр</w:t>
      </w:r>
      <w:r w:rsidR="00484846">
        <w:rPr>
          <w:rFonts w:ascii="Times New Roman" w:hAnsi="Times New Roman" w:cs="Times New Roman"/>
          <w:sz w:val="28"/>
          <w:szCs w:val="28"/>
        </w:rPr>
        <w:t>адостроительного кодекса</w:t>
      </w:r>
      <w:r w:rsidRPr="00124DF7">
        <w:rPr>
          <w:rFonts w:ascii="Times New Roman" w:hAnsi="Times New Roman" w:cs="Times New Roman"/>
          <w:sz w:val="28"/>
          <w:szCs w:val="28"/>
        </w:rPr>
        <w:t xml:space="preserve"> </w:t>
      </w:r>
      <w:r w:rsidR="002B6DC9">
        <w:rPr>
          <w:rFonts w:ascii="Times New Roman" w:hAnsi="Times New Roman" w:cs="Times New Roman"/>
          <w:sz w:val="28"/>
          <w:szCs w:val="28"/>
        </w:rPr>
        <w:t>Российской Федерации</w:t>
      </w:r>
      <w:r w:rsidRPr="00124DF7">
        <w:rPr>
          <w:rFonts w:ascii="Times New Roman" w:hAnsi="Times New Roman" w:cs="Times New Roman"/>
          <w:sz w:val="28"/>
          <w:szCs w:val="28"/>
        </w:rPr>
        <w:t xml:space="preserve"> и Положением о составе разделов проектной документации и требованиях к их содержанию не установлено.</w:t>
      </w:r>
    </w:p>
    <w:p w14:paraId="425739B6" w14:textId="56F142C3" w:rsidR="00522DF4" w:rsidRPr="00124DF7" w:rsidRDefault="00522DF4" w:rsidP="00484846">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Необходимость разработки требований к содержанию разделов проектной документации, наличие которых не является обязательным, определяется по согласованию между проектной организацией и заказчиком такой документации</w:t>
      </w:r>
      <w:r w:rsidR="00484846">
        <w:rPr>
          <w:rFonts w:ascii="Times New Roman" w:hAnsi="Times New Roman" w:cs="Times New Roman"/>
          <w:sz w:val="28"/>
          <w:szCs w:val="28"/>
        </w:rPr>
        <w:t>;</w:t>
      </w:r>
    </w:p>
    <w:p w14:paraId="74BA847A" w14:textId="4E830E3A" w:rsidR="00522DF4" w:rsidRPr="00124DF7" w:rsidRDefault="00484846" w:rsidP="0048484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письмо</w:t>
      </w:r>
      <w:r w:rsidR="00522DF4" w:rsidRPr="00124DF7">
        <w:rPr>
          <w:rFonts w:ascii="Times New Roman" w:hAnsi="Times New Roman" w:cs="Times New Roman"/>
          <w:sz w:val="28"/>
          <w:szCs w:val="28"/>
        </w:rPr>
        <w:t xml:space="preserve"> Минстроя России от 14.03.2019 </w:t>
      </w:r>
      <w:r>
        <w:rPr>
          <w:rFonts w:ascii="Times New Roman" w:hAnsi="Times New Roman" w:cs="Times New Roman"/>
          <w:sz w:val="28"/>
          <w:szCs w:val="28"/>
        </w:rPr>
        <w:t>№</w:t>
      </w:r>
      <w:r w:rsidR="00522DF4" w:rsidRPr="00124DF7">
        <w:rPr>
          <w:rFonts w:ascii="Times New Roman" w:hAnsi="Times New Roman" w:cs="Times New Roman"/>
          <w:sz w:val="28"/>
          <w:szCs w:val="28"/>
        </w:rPr>
        <w:t xml:space="preserve"> 8881-00/04</w:t>
      </w:r>
      <w:r>
        <w:rPr>
          <w:rFonts w:ascii="Times New Roman" w:hAnsi="Times New Roman" w:cs="Times New Roman"/>
          <w:sz w:val="28"/>
          <w:szCs w:val="28"/>
        </w:rPr>
        <w:t xml:space="preserve"> «</w:t>
      </w:r>
      <w:r w:rsidR="00522DF4" w:rsidRPr="00124DF7">
        <w:rPr>
          <w:rFonts w:ascii="Times New Roman" w:hAnsi="Times New Roman" w:cs="Times New Roman"/>
          <w:sz w:val="28"/>
          <w:szCs w:val="28"/>
        </w:rPr>
        <w:t>Об определении размера платы за коммунальную услугу по отоплению</w:t>
      </w:r>
      <w:r>
        <w:rPr>
          <w:rFonts w:ascii="Times New Roman" w:hAnsi="Times New Roman" w:cs="Times New Roman"/>
          <w:sz w:val="28"/>
          <w:szCs w:val="28"/>
        </w:rPr>
        <w:t xml:space="preserve">», разъясняющее </w:t>
      </w:r>
      <w:r w:rsidR="00522DF4" w:rsidRPr="00124DF7">
        <w:rPr>
          <w:rFonts w:ascii="Times New Roman" w:hAnsi="Times New Roman" w:cs="Times New Roman"/>
          <w:b/>
          <w:bCs/>
          <w:sz w:val="28"/>
          <w:szCs w:val="28"/>
        </w:rPr>
        <w:t>порядок расчета размера платы за коммунальную услугу по отоплению в многоквартирных домах с децентрализованной системой отопления и (или) горячего водоснабжения</w:t>
      </w:r>
      <w:r>
        <w:rPr>
          <w:rFonts w:ascii="Times New Roman" w:hAnsi="Times New Roman" w:cs="Times New Roman"/>
          <w:b/>
          <w:bCs/>
          <w:sz w:val="28"/>
          <w:szCs w:val="28"/>
        </w:rPr>
        <w:t>.</w:t>
      </w:r>
    </w:p>
    <w:p w14:paraId="32793927" w14:textId="77777777" w:rsidR="00522DF4" w:rsidRPr="00124DF7" w:rsidRDefault="00522DF4" w:rsidP="00124DF7">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Сообщается, что при отсутствии централизованного теплоснабжения приготовление коммунальной услуги по отоплению производится исполнителем самостоятельно с использованием оборудования, входящего в состав общего имущества собственников помещений в многоквартирном доме. При этом расчет размера платы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осуществляется исполнителем исходя из объема коммунального ресурса (или ресурсов), использованного в течение расчетного периода при производстве коммунальной услуги по отоплению и (или) горячему водоснабжению, и тарифа (цены) на использованный при производстве коммунальный ресурс.</w:t>
      </w:r>
    </w:p>
    <w:p w14:paraId="6F925852" w14:textId="3685A11B" w:rsidR="00522DF4" w:rsidRPr="00124DF7" w:rsidRDefault="00522DF4" w:rsidP="00124DF7">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 xml:space="preserve">В случае если индивидуальные (квартирные) приборы учета тепловой энергии установлены не во всех жилых и нежилых помещениях в многоквартирном доме, размер платы за коммунальную услугу по отоплению, предоставленную за расчетный период в жилом помещении (квартире) или нежилом помещении в многоквартирном доме, определяется по формуле 18 Приложения </w:t>
      </w:r>
      <w:r w:rsidR="00484846">
        <w:rPr>
          <w:rFonts w:ascii="Times New Roman" w:hAnsi="Times New Roman" w:cs="Times New Roman"/>
          <w:sz w:val="28"/>
          <w:szCs w:val="28"/>
        </w:rPr>
        <w:t>№</w:t>
      </w:r>
      <w:r w:rsidRPr="00124DF7">
        <w:rPr>
          <w:rFonts w:ascii="Times New Roman" w:hAnsi="Times New Roman" w:cs="Times New Roman"/>
          <w:sz w:val="28"/>
          <w:szCs w:val="28"/>
        </w:rPr>
        <w:t xml:space="preserve">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w:t>
      </w:r>
      <w:r w:rsidR="002B6DC9">
        <w:rPr>
          <w:rFonts w:ascii="Times New Roman" w:hAnsi="Times New Roman" w:cs="Times New Roman"/>
          <w:sz w:val="28"/>
          <w:szCs w:val="28"/>
        </w:rPr>
        <w:t>Российской Федерации</w:t>
      </w:r>
      <w:r w:rsidRPr="00124DF7">
        <w:rPr>
          <w:rFonts w:ascii="Times New Roman" w:hAnsi="Times New Roman" w:cs="Times New Roman"/>
          <w:sz w:val="28"/>
          <w:szCs w:val="28"/>
        </w:rPr>
        <w:t xml:space="preserve"> от 06.05.201</w:t>
      </w:r>
      <w:r w:rsidR="00484846">
        <w:rPr>
          <w:rFonts w:ascii="Times New Roman" w:hAnsi="Times New Roman" w:cs="Times New Roman"/>
          <w:sz w:val="28"/>
          <w:szCs w:val="28"/>
        </w:rPr>
        <w:t>№</w:t>
      </w:r>
      <w:r w:rsidRPr="00124DF7">
        <w:rPr>
          <w:rFonts w:ascii="Times New Roman" w:hAnsi="Times New Roman" w:cs="Times New Roman"/>
          <w:sz w:val="28"/>
          <w:szCs w:val="28"/>
        </w:rPr>
        <w:t xml:space="preserve"> N 354 (далее - формула расчета платы за отопление в случае самостоятельного производства отопления исполнителем).</w:t>
      </w:r>
    </w:p>
    <w:p w14:paraId="6675CDFE" w14:textId="146A6555" w:rsidR="00522DF4" w:rsidRPr="00124DF7" w:rsidRDefault="00522DF4" w:rsidP="00CB44A5">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 xml:space="preserve">При непредставлении показаний индивидуального, общего (квартирного) прибора учета тепловой энергии в случае, если индивидуальные (квартирные) приборы учета тепловой энергии установлены во всех жилых и нежилых </w:t>
      </w:r>
      <w:r w:rsidRPr="00124DF7">
        <w:rPr>
          <w:rFonts w:ascii="Times New Roman" w:hAnsi="Times New Roman" w:cs="Times New Roman"/>
          <w:sz w:val="28"/>
          <w:szCs w:val="28"/>
        </w:rPr>
        <w:lastRenderedPageBreak/>
        <w:t>помещениях в многоквартирном доме, размер платы не более 3 расчетных периодов подряд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отопительный период, а если период работы прибора учета составил меньше 6 месяцев, то за фактический период работы прибора учета, но не менее 3 месяцев отопительного периода. По истечении 3 расчетных периодов для расчета платы во всех помещениях многоквартирного дома применяется формула расчета платы за отопление в случае самостоятельного производства отопления исполнителем</w:t>
      </w:r>
      <w:r w:rsidR="00CB44A5">
        <w:rPr>
          <w:rFonts w:ascii="Times New Roman" w:hAnsi="Times New Roman" w:cs="Times New Roman"/>
          <w:sz w:val="28"/>
          <w:szCs w:val="28"/>
        </w:rPr>
        <w:t>;</w:t>
      </w:r>
    </w:p>
    <w:p w14:paraId="635DB4E9" w14:textId="5A169610" w:rsidR="00522DF4" w:rsidRPr="00124DF7" w:rsidRDefault="00CB44A5" w:rsidP="00CB44A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w:t>
      </w:r>
      <w:r w:rsidR="00522DF4" w:rsidRPr="00124DF7">
        <w:rPr>
          <w:rFonts w:ascii="Times New Roman" w:hAnsi="Times New Roman" w:cs="Times New Roman"/>
          <w:sz w:val="28"/>
          <w:szCs w:val="28"/>
        </w:rPr>
        <w:t xml:space="preserve">исьмо ФСС </w:t>
      </w:r>
      <w:r w:rsidR="002B6DC9">
        <w:rPr>
          <w:rFonts w:ascii="Times New Roman" w:hAnsi="Times New Roman" w:cs="Times New Roman"/>
          <w:sz w:val="28"/>
          <w:szCs w:val="28"/>
        </w:rPr>
        <w:t>Российской Федерации</w:t>
      </w:r>
      <w:r w:rsidR="00522DF4" w:rsidRPr="00124DF7">
        <w:rPr>
          <w:rFonts w:ascii="Times New Roman" w:hAnsi="Times New Roman" w:cs="Times New Roman"/>
          <w:sz w:val="28"/>
          <w:szCs w:val="28"/>
        </w:rPr>
        <w:t xml:space="preserve"> от 05.07.2019 </w:t>
      </w:r>
      <w:r>
        <w:rPr>
          <w:rFonts w:ascii="Times New Roman" w:hAnsi="Times New Roman" w:cs="Times New Roman"/>
          <w:sz w:val="28"/>
          <w:szCs w:val="28"/>
        </w:rPr>
        <w:t>№</w:t>
      </w:r>
      <w:r w:rsidR="00522DF4" w:rsidRPr="00124DF7">
        <w:rPr>
          <w:rFonts w:ascii="Times New Roman" w:hAnsi="Times New Roman" w:cs="Times New Roman"/>
          <w:sz w:val="28"/>
          <w:szCs w:val="28"/>
        </w:rPr>
        <w:t xml:space="preserve"> 02-08-01/16-05-6557л</w:t>
      </w:r>
      <w:r>
        <w:rPr>
          <w:rFonts w:ascii="Times New Roman" w:hAnsi="Times New Roman" w:cs="Times New Roman"/>
          <w:sz w:val="28"/>
          <w:szCs w:val="28"/>
        </w:rPr>
        <w:t>, разъясняющее,</w:t>
      </w:r>
      <w:r w:rsidR="00522DF4" w:rsidRPr="00124DF7">
        <w:rPr>
          <w:rFonts w:ascii="Times New Roman" w:hAnsi="Times New Roman" w:cs="Times New Roman"/>
          <w:b/>
          <w:bCs/>
          <w:sz w:val="28"/>
          <w:szCs w:val="28"/>
        </w:rPr>
        <w:t xml:space="preserve"> как выплачиваются </w:t>
      </w:r>
      <w:r>
        <w:rPr>
          <w:rFonts w:ascii="Times New Roman" w:hAnsi="Times New Roman" w:cs="Times New Roman"/>
          <w:b/>
          <w:bCs/>
          <w:sz w:val="28"/>
          <w:szCs w:val="28"/>
        </w:rPr>
        <w:t>«</w:t>
      </w:r>
      <w:r w:rsidR="00522DF4" w:rsidRPr="00124DF7">
        <w:rPr>
          <w:rFonts w:ascii="Times New Roman" w:hAnsi="Times New Roman" w:cs="Times New Roman"/>
          <w:b/>
          <w:bCs/>
          <w:sz w:val="28"/>
          <w:szCs w:val="28"/>
        </w:rPr>
        <w:t>детские</w:t>
      </w:r>
      <w:r>
        <w:rPr>
          <w:rFonts w:ascii="Times New Roman" w:hAnsi="Times New Roman" w:cs="Times New Roman"/>
          <w:b/>
          <w:bCs/>
          <w:sz w:val="28"/>
          <w:szCs w:val="28"/>
        </w:rPr>
        <w:t>»</w:t>
      </w:r>
      <w:r w:rsidR="00522DF4" w:rsidRPr="00124DF7">
        <w:rPr>
          <w:rFonts w:ascii="Times New Roman" w:hAnsi="Times New Roman" w:cs="Times New Roman"/>
          <w:b/>
          <w:bCs/>
          <w:sz w:val="28"/>
          <w:szCs w:val="28"/>
        </w:rPr>
        <w:t xml:space="preserve"> пособия, если работница не оформила карту </w:t>
      </w:r>
      <w:r>
        <w:rPr>
          <w:rFonts w:ascii="Times New Roman" w:hAnsi="Times New Roman" w:cs="Times New Roman"/>
          <w:b/>
          <w:bCs/>
          <w:sz w:val="28"/>
          <w:szCs w:val="28"/>
        </w:rPr>
        <w:t>«</w:t>
      </w:r>
      <w:r w:rsidR="00522DF4" w:rsidRPr="00124DF7">
        <w:rPr>
          <w:rFonts w:ascii="Times New Roman" w:hAnsi="Times New Roman" w:cs="Times New Roman"/>
          <w:b/>
          <w:bCs/>
          <w:sz w:val="28"/>
          <w:szCs w:val="28"/>
        </w:rPr>
        <w:t>МИР</w:t>
      </w:r>
      <w:r>
        <w:rPr>
          <w:rFonts w:ascii="Times New Roman" w:hAnsi="Times New Roman" w:cs="Times New Roman"/>
          <w:b/>
          <w:bCs/>
          <w:sz w:val="28"/>
          <w:szCs w:val="28"/>
        </w:rPr>
        <w:t>».</w:t>
      </w:r>
    </w:p>
    <w:p w14:paraId="1CF23154" w14:textId="2D4A3554" w:rsidR="00522DF4" w:rsidRPr="00124DF7" w:rsidRDefault="00522DF4" w:rsidP="00124DF7">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 xml:space="preserve">Некоторые социальные выплаты за счет средств бюджетов бюджетной системы </w:t>
      </w:r>
      <w:r w:rsidR="002B6DC9">
        <w:rPr>
          <w:rFonts w:ascii="Times New Roman" w:hAnsi="Times New Roman" w:cs="Times New Roman"/>
          <w:sz w:val="28"/>
          <w:szCs w:val="28"/>
        </w:rPr>
        <w:t>Российской Федерации</w:t>
      </w:r>
      <w:r w:rsidRPr="00124DF7">
        <w:rPr>
          <w:rFonts w:ascii="Times New Roman" w:hAnsi="Times New Roman" w:cs="Times New Roman"/>
          <w:sz w:val="28"/>
          <w:szCs w:val="28"/>
        </w:rPr>
        <w:t xml:space="preserve"> обязаны зачисляться на банковские счета клиентов - физических лиц, операции по которым осуществляются </w:t>
      </w:r>
      <w:r w:rsidR="00CB44A5">
        <w:rPr>
          <w:rFonts w:ascii="Times New Roman" w:hAnsi="Times New Roman" w:cs="Times New Roman"/>
          <w:sz w:val="28"/>
          <w:szCs w:val="28"/>
        </w:rPr>
        <w:br/>
      </w:r>
      <w:r w:rsidRPr="00124DF7">
        <w:rPr>
          <w:rFonts w:ascii="Times New Roman" w:hAnsi="Times New Roman" w:cs="Times New Roman"/>
          <w:sz w:val="28"/>
          <w:szCs w:val="28"/>
        </w:rPr>
        <w:t xml:space="preserve">с использованием карты </w:t>
      </w:r>
      <w:r w:rsidR="00CB44A5">
        <w:rPr>
          <w:rFonts w:ascii="Times New Roman" w:hAnsi="Times New Roman" w:cs="Times New Roman"/>
          <w:sz w:val="28"/>
          <w:szCs w:val="28"/>
        </w:rPr>
        <w:t>«</w:t>
      </w:r>
      <w:r w:rsidRPr="00124DF7">
        <w:rPr>
          <w:rFonts w:ascii="Times New Roman" w:hAnsi="Times New Roman" w:cs="Times New Roman"/>
          <w:sz w:val="28"/>
          <w:szCs w:val="28"/>
        </w:rPr>
        <w:t>МИР</w:t>
      </w:r>
      <w:r w:rsidR="00CB44A5">
        <w:rPr>
          <w:rFonts w:ascii="Times New Roman" w:hAnsi="Times New Roman" w:cs="Times New Roman"/>
          <w:sz w:val="28"/>
          <w:szCs w:val="28"/>
        </w:rPr>
        <w:t>»</w:t>
      </w:r>
      <w:r w:rsidRPr="00124DF7">
        <w:rPr>
          <w:rFonts w:ascii="Times New Roman" w:hAnsi="Times New Roman" w:cs="Times New Roman"/>
          <w:sz w:val="28"/>
          <w:szCs w:val="28"/>
        </w:rPr>
        <w:t xml:space="preserve"> (часть 5.5 статьи 30.5 Федерального закона</w:t>
      </w:r>
      <w:r w:rsidR="00CB44A5" w:rsidRPr="00CB44A5">
        <w:rPr>
          <w:rFonts w:ascii="PT Serif" w:hAnsi="PT Serif"/>
          <w:color w:val="22272F"/>
          <w:sz w:val="23"/>
          <w:szCs w:val="23"/>
          <w:shd w:val="clear" w:color="auto" w:fill="FFFFFF"/>
        </w:rPr>
        <w:t xml:space="preserve"> </w:t>
      </w:r>
      <w:r w:rsidR="00CB44A5">
        <w:rPr>
          <w:rFonts w:ascii="PT Serif" w:hAnsi="PT Serif"/>
          <w:color w:val="22272F"/>
          <w:sz w:val="23"/>
          <w:szCs w:val="23"/>
          <w:shd w:val="clear" w:color="auto" w:fill="FFFFFF"/>
        </w:rPr>
        <w:br/>
      </w:r>
      <w:r w:rsidR="00CB44A5" w:rsidRPr="00CB44A5">
        <w:rPr>
          <w:rFonts w:ascii="Times New Roman" w:hAnsi="Times New Roman" w:cs="Times New Roman"/>
          <w:sz w:val="28"/>
          <w:szCs w:val="28"/>
        </w:rPr>
        <w:t>от 27</w:t>
      </w:r>
      <w:r w:rsidR="00CB44A5">
        <w:rPr>
          <w:rFonts w:ascii="Times New Roman" w:hAnsi="Times New Roman" w:cs="Times New Roman"/>
          <w:sz w:val="28"/>
          <w:szCs w:val="28"/>
        </w:rPr>
        <w:t>.06.</w:t>
      </w:r>
      <w:r w:rsidR="00CB44A5" w:rsidRPr="00CB44A5">
        <w:rPr>
          <w:rFonts w:ascii="Times New Roman" w:hAnsi="Times New Roman" w:cs="Times New Roman"/>
          <w:sz w:val="28"/>
          <w:szCs w:val="28"/>
        </w:rPr>
        <w:t>2011 </w:t>
      </w:r>
      <w:r w:rsidR="00CB44A5">
        <w:rPr>
          <w:rFonts w:ascii="Times New Roman" w:hAnsi="Times New Roman" w:cs="Times New Roman"/>
          <w:sz w:val="28"/>
          <w:szCs w:val="28"/>
        </w:rPr>
        <w:t>№</w:t>
      </w:r>
      <w:r w:rsidR="00CB44A5" w:rsidRPr="00CB44A5">
        <w:rPr>
          <w:rFonts w:ascii="Times New Roman" w:hAnsi="Times New Roman" w:cs="Times New Roman"/>
          <w:sz w:val="28"/>
          <w:szCs w:val="28"/>
        </w:rPr>
        <w:t> 161-ФЗ</w:t>
      </w:r>
      <w:r w:rsidRPr="00124DF7">
        <w:rPr>
          <w:rFonts w:ascii="Times New Roman" w:hAnsi="Times New Roman" w:cs="Times New Roman"/>
          <w:sz w:val="28"/>
          <w:szCs w:val="28"/>
        </w:rPr>
        <w:t xml:space="preserve"> </w:t>
      </w:r>
      <w:r w:rsidR="00CB44A5">
        <w:rPr>
          <w:rFonts w:ascii="Times New Roman" w:hAnsi="Times New Roman" w:cs="Times New Roman"/>
          <w:sz w:val="28"/>
          <w:szCs w:val="28"/>
        </w:rPr>
        <w:t>«</w:t>
      </w:r>
      <w:r w:rsidRPr="00124DF7">
        <w:rPr>
          <w:rFonts w:ascii="Times New Roman" w:hAnsi="Times New Roman" w:cs="Times New Roman"/>
          <w:sz w:val="28"/>
          <w:szCs w:val="28"/>
        </w:rPr>
        <w:t>О национальной платежной системе</w:t>
      </w:r>
      <w:r w:rsidR="00CB44A5">
        <w:rPr>
          <w:rFonts w:ascii="Times New Roman" w:hAnsi="Times New Roman" w:cs="Times New Roman"/>
          <w:sz w:val="28"/>
          <w:szCs w:val="28"/>
        </w:rPr>
        <w:t>»</w:t>
      </w:r>
      <w:r w:rsidRPr="00124DF7">
        <w:rPr>
          <w:rFonts w:ascii="Times New Roman" w:hAnsi="Times New Roman" w:cs="Times New Roman"/>
          <w:sz w:val="28"/>
          <w:szCs w:val="28"/>
        </w:rPr>
        <w:t xml:space="preserve">, Постановление Правительства </w:t>
      </w:r>
      <w:r w:rsidR="002B6DC9">
        <w:rPr>
          <w:rFonts w:ascii="Times New Roman" w:hAnsi="Times New Roman" w:cs="Times New Roman"/>
          <w:sz w:val="28"/>
          <w:szCs w:val="28"/>
        </w:rPr>
        <w:t>Российской Федерации</w:t>
      </w:r>
      <w:r w:rsidRPr="00124DF7">
        <w:rPr>
          <w:rFonts w:ascii="Times New Roman" w:hAnsi="Times New Roman" w:cs="Times New Roman"/>
          <w:sz w:val="28"/>
          <w:szCs w:val="28"/>
        </w:rPr>
        <w:t xml:space="preserve"> от 01.12.2018 </w:t>
      </w:r>
      <w:r w:rsidR="00CB44A5">
        <w:rPr>
          <w:rFonts w:ascii="Times New Roman" w:hAnsi="Times New Roman" w:cs="Times New Roman"/>
          <w:sz w:val="28"/>
          <w:szCs w:val="28"/>
        </w:rPr>
        <w:t>№</w:t>
      </w:r>
      <w:r w:rsidRPr="00124DF7">
        <w:rPr>
          <w:rFonts w:ascii="Times New Roman" w:hAnsi="Times New Roman" w:cs="Times New Roman"/>
          <w:sz w:val="28"/>
          <w:szCs w:val="28"/>
        </w:rPr>
        <w:t xml:space="preserve"> 1466).</w:t>
      </w:r>
    </w:p>
    <w:p w14:paraId="125B1F76" w14:textId="7112EA8F" w:rsidR="00522DF4" w:rsidRPr="00124DF7" w:rsidRDefault="00522DF4" w:rsidP="00124DF7">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 xml:space="preserve">С 1 мая 2019 года на карту </w:t>
      </w:r>
      <w:r w:rsidR="00CB44A5">
        <w:rPr>
          <w:rFonts w:ascii="Times New Roman" w:hAnsi="Times New Roman" w:cs="Times New Roman"/>
          <w:sz w:val="28"/>
          <w:szCs w:val="28"/>
        </w:rPr>
        <w:t>«</w:t>
      </w:r>
      <w:r w:rsidRPr="00124DF7">
        <w:rPr>
          <w:rFonts w:ascii="Times New Roman" w:hAnsi="Times New Roman" w:cs="Times New Roman"/>
          <w:sz w:val="28"/>
          <w:szCs w:val="28"/>
        </w:rPr>
        <w:t>МИР</w:t>
      </w:r>
      <w:r w:rsidR="00CB44A5">
        <w:rPr>
          <w:rFonts w:ascii="Times New Roman" w:hAnsi="Times New Roman" w:cs="Times New Roman"/>
          <w:sz w:val="28"/>
          <w:szCs w:val="28"/>
        </w:rPr>
        <w:t>»</w:t>
      </w:r>
      <w:r w:rsidRPr="00124DF7">
        <w:rPr>
          <w:rFonts w:ascii="Times New Roman" w:hAnsi="Times New Roman" w:cs="Times New Roman"/>
          <w:sz w:val="28"/>
          <w:szCs w:val="28"/>
        </w:rPr>
        <w:t xml:space="preserve"> должны перечисляться такие виды социальных выплат, как пособие по беременности и родам; единовременное пособие при рождении ребенка; ежемесячное пособие по уходу за ребенком и др.</w:t>
      </w:r>
    </w:p>
    <w:p w14:paraId="4CD2B155" w14:textId="378DE66C" w:rsidR="00522DF4" w:rsidRPr="00124DF7" w:rsidRDefault="00522DF4" w:rsidP="00124DF7">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При этом установлено, что в отношении физ</w:t>
      </w:r>
      <w:r w:rsidR="00CB44A5">
        <w:rPr>
          <w:rFonts w:ascii="Times New Roman" w:hAnsi="Times New Roman" w:cs="Times New Roman"/>
          <w:sz w:val="28"/>
          <w:szCs w:val="28"/>
        </w:rPr>
        <w:t xml:space="preserve">ических </w:t>
      </w:r>
      <w:r w:rsidRPr="00124DF7">
        <w:rPr>
          <w:rFonts w:ascii="Times New Roman" w:hAnsi="Times New Roman" w:cs="Times New Roman"/>
          <w:sz w:val="28"/>
          <w:szCs w:val="28"/>
        </w:rPr>
        <w:t xml:space="preserve">лиц, получающих выплаты на банковские счета, операции по которым осуществляются с использованием иных платежных карт, не являющихся картами </w:t>
      </w:r>
      <w:r w:rsidR="00CB44A5">
        <w:rPr>
          <w:rFonts w:ascii="Times New Roman" w:hAnsi="Times New Roman" w:cs="Times New Roman"/>
          <w:sz w:val="28"/>
          <w:szCs w:val="28"/>
        </w:rPr>
        <w:t>«</w:t>
      </w:r>
      <w:r w:rsidRPr="00124DF7">
        <w:rPr>
          <w:rFonts w:ascii="Times New Roman" w:hAnsi="Times New Roman" w:cs="Times New Roman"/>
          <w:sz w:val="28"/>
          <w:szCs w:val="28"/>
        </w:rPr>
        <w:t>МИР</w:t>
      </w:r>
      <w:r w:rsidR="00CB44A5">
        <w:rPr>
          <w:rFonts w:ascii="Times New Roman" w:hAnsi="Times New Roman" w:cs="Times New Roman"/>
          <w:sz w:val="28"/>
          <w:szCs w:val="28"/>
        </w:rPr>
        <w:t>»</w:t>
      </w:r>
      <w:r w:rsidRPr="00124DF7">
        <w:rPr>
          <w:rFonts w:ascii="Times New Roman" w:hAnsi="Times New Roman" w:cs="Times New Roman"/>
          <w:sz w:val="28"/>
          <w:szCs w:val="28"/>
        </w:rPr>
        <w:t>, данное постановление подлежит применению по истечении срока действия указанных платежных карт, но не позднее 01.07.2020.</w:t>
      </w:r>
    </w:p>
    <w:p w14:paraId="49E9DDF3" w14:textId="7CEE5C89" w:rsidR="00522DF4" w:rsidRPr="00124DF7" w:rsidRDefault="00522DF4" w:rsidP="00124DF7">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 xml:space="preserve">В этой связи ФСС </w:t>
      </w:r>
      <w:r w:rsidR="002B6DC9">
        <w:rPr>
          <w:rFonts w:ascii="Times New Roman" w:hAnsi="Times New Roman" w:cs="Times New Roman"/>
          <w:sz w:val="28"/>
          <w:szCs w:val="28"/>
        </w:rPr>
        <w:t>Российской Федерации</w:t>
      </w:r>
      <w:r w:rsidRPr="00124DF7">
        <w:rPr>
          <w:rFonts w:ascii="Times New Roman" w:hAnsi="Times New Roman" w:cs="Times New Roman"/>
          <w:sz w:val="28"/>
          <w:szCs w:val="28"/>
        </w:rPr>
        <w:t xml:space="preserve"> разъясняет, что в случае, если работодатель начал перечислять </w:t>
      </w:r>
      <w:r w:rsidR="00CB44A5">
        <w:rPr>
          <w:rFonts w:ascii="Times New Roman" w:hAnsi="Times New Roman" w:cs="Times New Roman"/>
          <w:sz w:val="28"/>
          <w:szCs w:val="28"/>
        </w:rPr>
        <w:t>«</w:t>
      </w:r>
      <w:r w:rsidRPr="00124DF7">
        <w:rPr>
          <w:rFonts w:ascii="Times New Roman" w:hAnsi="Times New Roman" w:cs="Times New Roman"/>
          <w:sz w:val="28"/>
          <w:szCs w:val="28"/>
        </w:rPr>
        <w:t>детские</w:t>
      </w:r>
      <w:r w:rsidR="00CB44A5">
        <w:rPr>
          <w:rFonts w:ascii="Times New Roman" w:hAnsi="Times New Roman" w:cs="Times New Roman"/>
          <w:sz w:val="28"/>
          <w:szCs w:val="28"/>
        </w:rPr>
        <w:t>»</w:t>
      </w:r>
      <w:r w:rsidRPr="00124DF7">
        <w:rPr>
          <w:rFonts w:ascii="Times New Roman" w:hAnsi="Times New Roman" w:cs="Times New Roman"/>
          <w:sz w:val="28"/>
          <w:szCs w:val="28"/>
        </w:rPr>
        <w:t xml:space="preserve"> пособия до 1 мая 2019 года, то он может и далее переводить пособия на иные платежные карты, но с учетом установленного выше ограничения.</w:t>
      </w:r>
    </w:p>
    <w:p w14:paraId="2BF4857A" w14:textId="1C5092A5" w:rsidR="00522DF4" w:rsidRPr="00124DF7" w:rsidRDefault="00522DF4" w:rsidP="00124DF7">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 xml:space="preserve">Если работница впервые обратилась за </w:t>
      </w:r>
      <w:r w:rsidR="00CB44A5">
        <w:rPr>
          <w:rFonts w:ascii="Times New Roman" w:hAnsi="Times New Roman" w:cs="Times New Roman"/>
          <w:sz w:val="28"/>
          <w:szCs w:val="28"/>
        </w:rPr>
        <w:t>«</w:t>
      </w:r>
      <w:r w:rsidRPr="00124DF7">
        <w:rPr>
          <w:rFonts w:ascii="Times New Roman" w:hAnsi="Times New Roman" w:cs="Times New Roman"/>
          <w:sz w:val="28"/>
          <w:szCs w:val="28"/>
        </w:rPr>
        <w:t>детскими</w:t>
      </w:r>
      <w:r w:rsidR="00CB44A5">
        <w:rPr>
          <w:rFonts w:ascii="Times New Roman" w:hAnsi="Times New Roman" w:cs="Times New Roman"/>
          <w:sz w:val="28"/>
          <w:szCs w:val="28"/>
        </w:rPr>
        <w:t>»</w:t>
      </w:r>
      <w:r w:rsidRPr="00124DF7">
        <w:rPr>
          <w:rFonts w:ascii="Times New Roman" w:hAnsi="Times New Roman" w:cs="Times New Roman"/>
          <w:sz w:val="28"/>
          <w:szCs w:val="28"/>
        </w:rPr>
        <w:t xml:space="preserve"> пособиями после 1 мая 2019 года, то такие выплаты при отсутствии оформленной карты </w:t>
      </w:r>
      <w:r w:rsidR="00CB44A5">
        <w:rPr>
          <w:rFonts w:ascii="Times New Roman" w:hAnsi="Times New Roman" w:cs="Times New Roman"/>
          <w:sz w:val="28"/>
          <w:szCs w:val="28"/>
        </w:rPr>
        <w:t>«</w:t>
      </w:r>
      <w:r w:rsidRPr="00124DF7">
        <w:rPr>
          <w:rFonts w:ascii="Times New Roman" w:hAnsi="Times New Roman" w:cs="Times New Roman"/>
          <w:sz w:val="28"/>
          <w:szCs w:val="28"/>
        </w:rPr>
        <w:t>МИР</w:t>
      </w:r>
      <w:r w:rsidR="00CB44A5">
        <w:rPr>
          <w:rFonts w:ascii="Times New Roman" w:hAnsi="Times New Roman" w:cs="Times New Roman"/>
          <w:sz w:val="28"/>
          <w:szCs w:val="28"/>
        </w:rPr>
        <w:t xml:space="preserve">» </w:t>
      </w:r>
      <w:r w:rsidRPr="00124DF7">
        <w:rPr>
          <w:rFonts w:ascii="Times New Roman" w:hAnsi="Times New Roman" w:cs="Times New Roman"/>
          <w:sz w:val="28"/>
          <w:szCs w:val="28"/>
        </w:rPr>
        <w:t>могут перечисляться:</w:t>
      </w:r>
    </w:p>
    <w:p w14:paraId="5EB156C3" w14:textId="77777777" w:rsidR="00522DF4" w:rsidRPr="00124DF7" w:rsidRDefault="00522DF4" w:rsidP="00124DF7">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на счета без использования каких-либо карт;</w:t>
      </w:r>
    </w:p>
    <w:p w14:paraId="545A4E94" w14:textId="77777777" w:rsidR="00522DF4" w:rsidRPr="00124DF7" w:rsidRDefault="00522DF4" w:rsidP="00124DF7">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посредством наличных расчетов;</w:t>
      </w:r>
    </w:p>
    <w:p w14:paraId="78E79E38" w14:textId="2ACF720D" w:rsidR="00282D42" w:rsidRPr="00124DF7" w:rsidRDefault="00522DF4" w:rsidP="002679A6">
      <w:pPr>
        <w:spacing w:after="0" w:line="240" w:lineRule="auto"/>
        <w:ind w:firstLine="567"/>
        <w:jc w:val="both"/>
        <w:rPr>
          <w:rFonts w:ascii="Times New Roman" w:hAnsi="Times New Roman" w:cs="Times New Roman"/>
          <w:sz w:val="28"/>
          <w:szCs w:val="28"/>
        </w:rPr>
      </w:pPr>
      <w:r w:rsidRPr="00124DF7">
        <w:rPr>
          <w:rFonts w:ascii="Times New Roman" w:hAnsi="Times New Roman" w:cs="Times New Roman"/>
          <w:sz w:val="28"/>
          <w:szCs w:val="28"/>
        </w:rPr>
        <w:t>через организации почтовой связи.</w:t>
      </w:r>
    </w:p>
    <w:sectPr w:rsidR="00282D42" w:rsidRPr="00124DF7" w:rsidSect="00CC625E">
      <w:headerReference w:type="default" r:id="rId15"/>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053A2" w14:textId="77777777" w:rsidR="009F18C8" w:rsidRDefault="009F18C8" w:rsidP="00A44A48">
      <w:pPr>
        <w:spacing w:after="0" w:line="240" w:lineRule="auto"/>
      </w:pPr>
      <w:r>
        <w:separator/>
      </w:r>
    </w:p>
  </w:endnote>
  <w:endnote w:type="continuationSeparator" w:id="0">
    <w:p w14:paraId="198736A2" w14:textId="77777777" w:rsidR="009F18C8" w:rsidRDefault="009F18C8" w:rsidP="00A4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altName w:val="Aria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A477A" w14:textId="77777777" w:rsidR="009F18C8" w:rsidRDefault="009F18C8" w:rsidP="00A44A48">
      <w:pPr>
        <w:spacing w:after="0" w:line="240" w:lineRule="auto"/>
      </w:pPr>
      <w:r>
        <w:separator/>
      </w:r>
    </w:p>
  </w:footnote>
  <w:footnote w:type="continuationSeparator" w:id="0">
    <w:p w14:paraId="061A7215" w14:textId="77777777" w:rsidR="009F18C8" w:rsidRDefault="009F18C8" w:rsidP="00A44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334005"/>
      <w:docPartObj>
        <w:docPartGallery w:val="Page Numbers (Top of Page)"/>
        <w:docPartUnique/>
      </w:docPartObj>
    </w:sdtPr>
    <w:sdtContent>
      <w:p w14:paraId="29A772A7" w14:textId="75EDEF9D" w:rsidR="00A44A48" w:rsidRDefault="00A44A48">
        <w:pPr>
          <w:pStyle w:val="a5"/>
          <w:jc w:val="center"/>
        </w:pPr>
        <w:r>
          <w:fldChar w:fldCharType="begin"/>
        </w:r>
        <w:r>
          <w:instrText>PAGE   \* MERGEFORMAT</w:instrText>
        </w:r>
        <w:r>
          <w:fldChar w:fldCharType="separate"/>
        </w:r>
        <w:r>
          <w:t>2</w:t>
        </w:r>
        <w:r>
          <w:fldChar w:fldCharType="end"/>
        </w:r>
      </w:p>
    </w:sdtContent>
  </w:sdt>
  <w:p w14:paraId="3CC198DC" w14:textId="77777777" w:rsidR="00A44A48" w:rsidRDefault="00A44A4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D1"/>
    <w:rsid w:val="000470CB"/>
    <w:rsid w:val="00085942"/>
    <w:rsid w:val="00085AF9"/>
    <w:rsid w:val="00124DF7"/>
    <w:rsid w:val="002679A6"/>
    <w:rsid w:val="00282D42"/>
    <w:rsid w:val="002B6DC9"/>
    <w:rsid w:val="002B777B"/>
    <w:rsid w:val="0032709C"/>
    <w:rsid w:val="003D7CD8"/>
    <w:rsid w:val="0041129A"/>
    <w:rsid w:val="004374D2"/>
    <w:rsid w:val="0048017E"/>
    <w:rsid w:val="00484846"/>
    <w:rsid w:val="00503A76"/>
    <w:rsid w:val="00522DF4"/>
    <w:rsid w:val="00655576"/>
    <w:rsid w:val="006B26BB"/>
    <w:rsid w:val="006B7E40"/>
    <w:rsid w:val="00706A19"/>
    <w:rsid w:val="007A18FF"/>
    <w:rsid w:val="00810A83"/>
    <w:rsid w:val="00837F49"/>
    <w:rsid w:val="008E7D15"/>
    <w:rsid w:val="009F18C8"/>
    <w:rsid w:val="00A3083B"/>
    <w:rsid w:val="00A44A48"/>
    <w:rsid w:val="00A5662A"/>
    <w:rsid w:val="00AC6ED1"/>
    <w:rsid w:val="00AF68BF"/>
    <w:rsid w:val="00B83290"/>
    <w:rsid w:val="00C63C6B"/>
    <w:rsid w:val="00CB44A5"/>
    <w:rsid w:val="00CC625E"/>
    <w:rsid w:val="00D57BBC"/>
    <w:rsid w:val="00D9327C"/>
    <w:rsid w:val="00F76827"/>
    <w:rsid w:val="00F82851"/>
    <w:rsid w:val="00F95C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C8AD"/>
  <w15:chartTrackingRefBased/>
  <w15:docId w15:val="{55E7DC64-CEB9-40F5-A4EA-226D10A8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2DF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522DF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522DF4"/>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522DF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522DF4"/>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522DF4"/>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522DF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522DF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522DF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124DF7"/>
    <w:rPr>
      <w:color w:val="0563C1" w:themeColor="hyperlink"/>
      <w:u w:val="single"/>
    </w:rPr>
  </w:style>
  <w:style w:type="character" w:styleId="a4">
    <w:name w:val="Unresolved Mention"/>
    <w:basedOn w:val="a0"/>
    <w:uiPriority w:val="99"/>
    <w:semiHidden/>
    <w:unhideWhenUsed/>
    <w:rsid w:val="00F95C36"/>
    <w:rPr>
      <w:color w:val="605E5C"/>
      <w:shd w:val="clear" w:color="auto" w:fill="E1DFDD"/>
    </w:rPr>
  </w:style>
  <w:style w:type="paragraph" w:styleId="a5">
    <w:name w:val="header"/>
    <w:basedOn w:val="a"/>
    <w:link w:val="a6"/>
    <w:uiPriority w:val="99"/>
    <w:unhideWhenUsed/>
    <w:rsid w:val="00A44A4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44A48"/>
  </w:style>
  <w:style w:type="paragraph" w:styleId="a7">
    <w:name w:val="footer"/>
    <w:basedOn w:val="a"/>
    <w:link w:val="a8"/>
    <w:uiPriority w:val="99"/>
    <w:unhideWhenUsed/>
    <w:rsid w:val="00A44A4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44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 TargetMode="External"/><Relationship Id="rId13" Type="http://schemas.openxmlformats.org/officeDocument/2006/relationships/hyperlink" Target="http://docs.cntd.ru/document/560855162" TargetMode="External"/><Relationship Id="rId3" Type="http://schemas.openxmlformats.org/officeDocument/2006/relationships/settings" Target="settings.xml"/><Relationship Id="rId7" Type="http://schemas.openxmlformats.org/officeDocument/2006/relationships/hyperlink" Target="http://docs.cntd.ru/document/560855162" TargetMode="External"/><Relationship Id="rId12" Type="http://schemas.openxmlformats.org/officeDocument/2006/relationships/hyperlink" Target="http://docs.cntd.ru/document/56085516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ocs.cntd.ru/document/90191933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ocs.cntd.ru/document/560855162" TargetMode="External"/><Relationship Id="rId4" Type="http://schemas.openxmlformats.org/officeDocument/2006/relationships/webSettings" Target="webSettings.xml"/><Relationship Id="rId9" Type="http://schemas.openxmlformats.org/officeDocument/2006/relationships/hyperlink" Target="http://docs.cntd.ru/document/560855162" TargetMode="External"/><Relationship Id="rId14" Type="http://schemas.openxmlformats.org/officeDocument/2006/relationships/hyperlink" Target="http://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68F11-EC29-47FE-BB53-89D814C9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14</Pages>
  <Words>5747</Words>
  <Characters>32758</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2019-08-30T08:06:00Z</dcterms:created>
  <dcterms:modified xsi:type="dcterms:W3CDTF">2019-09-06T09:24:00Z</dcterms:modified>
</cp:coreProperties>
</file>